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65C4B">
      <w:pPr>
        <w:pStyle w:val="1"/>
      </w:pPr>
      <w:r>
        <w:fldChar w:fldCharType="begin"/>
      </w:r>
      <w:r>
        <w:instrText>HYPERLINK "http://ivo.garant.ru/document?id=70632124&amp;sub=0"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12 мая 2014 г. N 509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с</w:t>
      </w:r>
      <w:r>
        <w:rPr>
          <w:rStyle w:val="a4"/>
          <w:b w:val="0"/>
          <w:bCs w:val="0"/>
        </w:rPr>
        <w:t>реднего профессионального образования по специальности 40.02.02 Правоохранительная деятельность"</w:t>
      </w:r>
      <w:r>
        <w:fldChar w:fldCharType="end"/>
      </w:r>
    </w:p>
    <w:p w:rsidR="00000000" w:rsidRDefault="00765C4B">
      <w:pPr>
        <w:pStyle w:val="afff"/>
      </w:pPr>
      <w:r>
        <w:t>С изменениями и дополнениями от:</w:t>
      </w:r>
    </w:p>
    <w:p w:rsidR="00000000" w:rsidRDefault="00765C4B">
      <w:pPr>
        <w:pStyle w:val="afd"/>
      </w:pPr>
      <w:r>
        <w:t>24 июля 2015 г.</w:t>
      </w:r>
    </w:p>
    <w:p w:rsidR="00000000" w:rsidRDefault="00765C4B"/>
    <w:p w:rsidR="00000000" w:rsidRDefault="00765C4B">
      <w:r>
        <w:t xml:space="preserve">В соответствии с </w:t>
      </w:r>
      <w:hyperlink r:id="rId4" w:history="1">
        <w:r>
          <w:rPr>
            <w:rStyle w:val="a4"/>
          </w:rPr>
          <w:t>п/пунктом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</w:t>
      </w:r>
      <w:r>
        <w:t xml:space="preserve">Федерации, 2013, N 23, ст. 2923; N 33, ст. 4386; N 37, ст. 4702; 2014, N 2, ст. 126; N 6, ст. 582), </w:t>
      </w:r>
      <w:hyperlink r:id="rId6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</w:t>
      </w:r>
      <w:r>
        <w:t xml:space="preserve">артов и внесения в них изменений,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2013,N 33,ст. 4377), </w:t>
      </w:r>
      <w:r>
        <w:t>приказываю:</w:t>
      </w:r>
    </w:p>
    <w:p w:rsidR="00000000" w:rsidRDefault="00765C4B">
      <w:bookmarkStart w:id="1" w:name="sub_1"/>
      <w:r>
        <w:t xml:space="preserve">1. Утвердить прилагаемый </w:t>
      </w:r>
      <w:hyperlink w:anchor="sub_58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8" w:history="1">
        <w:r>
          <w:rPr>
            <w:rStyle w:val="a4"/>
          </w:rPr>
          <w:t>40.02.02</w:t>
        </w:r>
      </w:hyperlink>
      <w:r>
        <w:t xml:space="preserve"> Право</w:t>
      </w:r>
      <w:r>
        <w:t>охранительная деятельность.</w:t>
      </w:r>
    </w:p>
    <w:p w:rsidR="00000000" w:rsidRDefault="00765C4B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14 сентября 2010 г. N 924 "Об утверждении и введении в действие фед</w:t>
      </w:r>
      <w:r>
        <w:t>ерального государственного образовательного стандарта среднего профессионального образования по специальности 031001 Правоохранительная деятельность" (зарегистрирован Министерством юстиции Российской Федерации 6 октября 2010 г., регистрационный N 18639).</w:t>
      </w:r>
    </w:p>
    <w:p w:rsidR="00000000" w:rsidRDefault="00765C4B">
      <w:bookmarkStart w:id="3" w:name="sub_3"/>
      <w:bookmarkEnd w:id="2"/>
      <w:r>
        <w:t>3. Настоящий приказ вступает в силу с 1 сентября 2014 года.</w:t>
      </w:r>
    </w:p>
    <w:bookmarkEnd w:id="3"/>
    <w:p w:rsidR="00000000" w:rsidRDefault="00765C4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5C4B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65C4B">
            <w:pPr>
              <w:pStyle w:val="aff9"/>
              <w:jc w:val="right"/>
            </w:pPr>
            <w:r>
              <w:t>Д. Ливанов</w:t>
            </w:r>
          </w:p>
        </w:tc>
      </w:tr>
    </w:tbl>
    <w:p w:rsidR="00000000" w:rsidRDefault="00765C4B"/>
    <w:p w:rsidR="00000000" w:rsidRDefault="00765C4B">
      <w:pPr>
        <w:pStyle w:val="afff2"/>
      </w:pPr>
      <w:r>
        <w:t>Зарегистрировано в Минюсте РФ 21 августа 2014 г.</w:t>
      </w:r>
    </w:p>
    <w:p w:rsidR="00000000" w:rsidRDefault="00765C4B">
      <w:pPr>
        <w:pStyle w:val="afff2"/>
      </w:pPr>
      <w:r>
        <w:t>Регистрационный N 33737</w:t>
      </w:r>
    </w:p>
    <w:p w:rsidR="00000000" w:rsidRDefault="00765C4B"/>
    <w:p w:rsidR="00000000" w:rsidRDefault="00765C4B">
      <w:pPr>
        <w:ind w:firstLine="698"/>
        <w:jc w:val="right"/>
      </w:pPr>
      <w:bookmarkStart w:id="4" w:name="sub_58"/>
      <w:r>
        <w:rPr>
          <w:rStyle w:val="a3"/>
        </w:rPr>
        <w:t>Приложение</w:t>
      </w:r>
    </w:p>
    <w:bookmarkEnd w:id="4"/>
    <w:p w:rsidR="00000000" w:rsidRDefault="00765C4B"/>
    <w:p w:rsidR="00000000" w:rsidRDefault="00765C4B">
      <w:pPr>
        <w:pStyle w:val="1"/>
      </w:pPr>
      <w:r>
        <w:t xml:space="preserve">Федеральный государственный образовательный стандарт среднего </w:t>
      </w:r>
      <w:r>
        <w:t>профессионального образования по специальности 40.02.02 Правоохранительная деятельность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12 мая 2014 г. N 509)</w:t>
      </w:r>
    </w:p>
    <w:p w:rsidR="00000000" w:rsidRDefault="00765C4B">
      <w:pPr>
        <w:pStyle w:val="afff"/>
      </w:pPr>
      <w:r>
        <w:t>С изменениями и дополнениями от:</w:t>
      </w:r>
    </w:p>
    <w:p w:rsidR="00000000" w:rsidRDefault="00765C4B">
      <w:pPr>
        <w:pStyle w:val="afd"/>
      </w:pPr>
      <w:r>
        <w:t>24 июля 2015 г.</w:t>
      </w:r>
    </w:p>
    <w:p w:rsidR="00000000" w:rsidRDefault="00765C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5C4B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765C4B">
      <w:pPr>
        <w:pStyle w:val="afa"/>
      </w:pPr>
    </w:p>
    <w:p w:rsidR="00000000" w:rsidRDefault="00765C4B">
      <w:pPr>
        <w:pStyle w:val="1"/>
      </w:pPr>
      <w:bookmarkStart w:id="5" w:name="sub_6"/>
      <w:r>
        <w:t>I. Область применения</w:t>
      </w:r>
    </w:p>
    <w:bookmarkEnd w:id="5"/>
    <w:p w:rsidR="00000000" w:rsidRDefault="00765C4B"/>
    <w:p w:rsidR="00000000" w:rsidRDefault="00765C4B">
      <w:bookmarkStart w:id="6" w:name="sub_4"/>
      <w:r>
        <w:t>1.1. Настоящий федеральный государственный образовательный стандарт среднего профессиональн</w:t>
      </w:r>
      <w:r>
        <w:t xml:space="preserve">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1" w:history="1">
        <w:r>
          <w:rPr>
            <w:rStyle w:val="a4"/>
          </w:rPr>
          <w:t>40.02.02</w:t>
        </w:r>
      </w:hyperlink>
      <w:r>
        <w:t xml:space="preserve"> Правоохранительная деятельность для профессиональн</w:t>
      </w:r>
      <w:r>
        <w:t>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</w:t>
      </w:r>
      <w:r>
        <w:t>ации (далее - образовательная организация).</w:t>
      </w:r>
    </w:p>
    <w:p w:rsidR="00000000" w:rsidRDefault="00765C4B">
      <w:bookmarkStart w:id="7" w:name="sub_5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2" w:history="1">
        <w:r>
          <w:rPr>
            <w:rStyle w:val="a4"/>
          </w:rPr>
          <w:t>40.02.02</w:t>
        </w:r>
      </w:hyperlink>
      <w:r>
        <w:t xml:space="preserve"> Правоохранительная деятельность име</w:t>
      </w:r>
      <w:r>
        <w:t>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765C4B">
      <w: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</w:t>
      </w:r>
      <w:r>
        <w:t>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</w:t>
      </w:r>
      <w:r>
        <w:t>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765C4B"/>
    <w:p w:rsidR="00000000" w:rsidRDefault="00765C4B">
      <w:pPr>
        <w:pStyle w:val="1"/>
      </w:pPr>
      <w:bookmarkStart w:id="8" w:name="sub_7"/>
      <w:r>
        <w:t>II. Используемые со</w:t>
      </w:r>
      <w:r>
        <w:t>кращения</w:t>
      </w:r>
    </w:p>
    <w:bookmarkEnd w:id="8"/>
    <w:p w:rsidR="00000000" w:rsidRDefault="00765C4B"/>
    <w:p w:rsidR="00000000" w:rsidRDefault="00765C4B">
      <w:r>
        <w:t>В настоящем стандарте используются следующие сокращения:</w:t>
      </w:r>
    </w:p>
    <w:p w:rsidR="00000000" w:rsidRDefault="00765C4B">
      <w:r>
        <w:t>СПО - среднее профессиональное образование;</w:t>
      </w:r>
    </w:p>
    <w:p w:rsidR="00000000" w:rsidRDefault="00765C4B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765C4B">
      <w:r>
        <w:t>ППССЗ - программа подготовки специал</w:t>
      </w:r>
      <w:r>
        <w:t>истов среднего звена;</w:t>
      </w:r>
    </w:p>
    <w:p w:rsidR="00000000" w:rsidRDefault="00765C4B">
      <w:r>
        <w:t>ОК - общая компетенция;</w:t>
      </w:r>
    </w:p>
    <w:p w:rsidR="00000000" w:rsidRDefault="00765C4B">
      <w:r>
        <w:t>ПК - профессиональная компетенция;</w:t>
      </w:r>
    </w:p>
    <w:p w:rsidR="00000000" w:rsidRDefault="00765C4B">
      <w:r>
        <w:t>ПМ - профессиональный модуль;</w:t>
      </w:r>
    </w:p>
    <w:p w:rsidR="00000000" w:rsidRDefault="00765C4B">
      <w:r>
        <w:t>МДК - междисциплинарный курс.</w:t>
      </w:r>
    </w:p>
    <w:p w:rsidR="00000000" w:rsidRDefault="00765C4B"/>
    <w:p w:rsidR="00000000" w:rsidRDefault="00765C4B">
      <w:pPr>
        <w:pStyle w:val="1"/>
      </w:pPr>
      <w:bookmarkStart w:id="9" w:name="sub_10"/>
      <w:r>
        <w:t>III. Характеристика подготовки по специальности</w:t>
      </w:r>
    </w:p>
    <w:bookmarkEnd w:id="9"/>
    <w:p w:rsidR="00000000" w:rsidRDefault="00765C4B"/>
    <w:p w:rsidR="00000000" w:rsidRDefault="00765C4B">
      <w:bookmarkStart w:id="10" w:name="sub_8"/>
      <w:r>
        <w:t>3.1. Получение СПО по ППССЗ допускается только в</w:t>
      </w:r>
      <w:r>
        <w:t xml:space="preserve"> образовательной организации.</w:t>
      </w:r>
    </w:p>
    <w:p w:rsidR="00000000" w:rsidRDefault="00765C4B">
      <w:bookmarkStart w:id="11" w:name="sub_9"/>
      <w:bookmarkEnd w:id="10"/>
      <w:r>
        <w:t xml:space="preserve">3.2. Сроки получения СПО по специальности </w:t>
      </w:r>
      <w:hyperlink r:id="rId13" w:history="1">
        <w:r>
          <w:rPr>
            <w:rStyle w:val="a4"/>
          </w:rPr>
          <w:t>40.02.02</w:t>
        </w:r>
      </w:hyperlink>
      <w:r>
        <w:t xml:space="preserve"> Правоохранительная деятельность базовой подготовки в очной форме обучения и присваиваемая квалифик</w:t>
      </w:r>
      <w:r>
        <w:t xml:space="preserve">ация приводятся в </w:t>
      </w:r>
      <w:hyperlink w:anchor="sub_59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765C4B"/>
    <w:p w:rsidR="00000000" w:rsidRDefault="00765C4B">
      <w:pPr>
        <w:ind w:firstLine="698"/>
        <w:jc w:val="right"/>
      </w:pPr>
      <w:bookmarkStart w:id="12" w:name="sub_59"/>
      <w:r>
        <w:rPr>
          <w:rStyle w:val="a3"/>
        </w:rPr>
        <w:t>Таблица 1</w:t>
      </w:r>
    </w:p>
    <w:bookmarkEnd w:id="12"/>
    <w:p w:rsidR="00000000" w:rsidRDefault="00765C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3091"/>
        <w:gridCol w:w="3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Срок получения СПО по</w:t>
            </w:r>
            <w:r>
              <w:t xml:space="preserve"> ППССЗ базовой подготовки в очной форме обучения</w:t>
            </w:r>
            <w:hyperlink w:anchor="sub_60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среднее общее образование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Юрист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2 года 6 месяцев</w:t>
            </w:r>
            <w:hyperlink w:anchor="sub_61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основное общее образование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3 года 6 месяцев</w:t>
            </w:r>
            <w:hyperlink w:anchor="sub_62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000000" w:rsidRDefault="00765C4B"/>
    <w:p w:rsidR="00000000" w:rsidRDefault="00765C4B">
      <w:pPr>
        <w:pStyle w:val="afff2"/>
      </w:pPr>
      <w:r>
        <w:t>______________________________</w:t>
      </w:r>
    </w:p>
    <w:p w:rsidR="00000000" w:rsidRDefault="00765C4B">
      <w:bookmarkStart w:id="13" w:name="sub_60"/>
      <w:r>
        <w:t>* Независимо от применяемых образовательных технологий.</w:t>
      </w:r>
    </w:p>
    <w:p w:rsidR="00000000" w:rsidRDefault="00765C4B">
      <w:bookmarkStart w:id="14" w:name="sub_61"/>
      <w:bookmarkEnd w:id="13"/>
      <w:r>
        <w:t>** Для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безо</w:t>
      </w:r>
      <w:r>
        <w:t xml:space="preserve">пасности государства, обеспечения законности и правопорядка, указанных в </w:t>
      </w:r>
      <w:hyperlink r:id="rId14" w:history="1">
        <w:r>
          <w:rPr>
            <w:rStyle w:val="a4"/>
          </w:rPr>
          <w:t>части 1 статьи 81</w:t>
        </w:r>
      </w:hyperlink>
      <w:r>
        <w:t xml:space="preserve"> Федерального закона от 29 декабря 2012 года N 273-ФЗ "Об образовании в Российской Федерации", в ко</w:t>
      </w:r>
      <w:r>
        <w:t xml:space="preserve">торых продолжительность каникул определяется в соответствии с нормативными правовыми актами, регулирующими порядок прохождения службы, в случае продолжительности каникул меньше установленных ФГОС СПО по специальности </w:t>
      </w:r>
      <w:hyperlink r:id="rId15" w:history="1">
        <w:r>
          <w:rPr>
            <w:rStyle w:val="a4"/>
          </w:rPr>
          <w:t>40.02.02</w:t>
        </w:r>
      </w:hyperlink>
      <w:r>
        <w:t xml:space="preserve"> Правоохранительная деятельность допускается сокращение срока освоения ППССЗ до 2 лет 4 месяцев (без сокращения объема времени теоретического обучения).</w:t>
      </w:r>
    </w:p>
    <w:p w:rsidR="00000000" w:rsidRDefault="00765C4B">
      <w:bookmarkStart w:id="15" w:name="sub_62"/>
      <w:bookmarkEnd w:id="14"/>
      <w:r>
        <w:t>*** Образовательные организации, осуществляющие подгото</w:t>
      </w:r>
      <w:r>
        <w:t>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5"/>
    <w:p w:rsidR="00000000" w:rsidRDefault="00765C4B"/>
    <w:p w:rsidR="00000000" w:rsidRDefault="00765C4B">
      <w:r>
        <w:t>Сроки получения СПО</w:t>
      </w:r>
      <w:r>
        <w:t xml:space="preserve"> по ППССЗ базовой подготовки независимо от применяемых образовательных технологий увеличиваются:</w:t>
      </w:r>
    </w:p>
    <w:p w:rsidR="00000000" w:rsidRDefault="00765C4B">
      <w:bookmarkStart w:id="16" w:name="sub_11"/>
      <w:r>
        <w:t>а) для обучающихся по очно-заочной и заочной формам обучения:</w:t>
      </w:r>
    </w:p>
    <w:bookmarkEnd w:id="16"/>
    <w:p w:rsidR="00000000" w:rsidRDefault="00765C4B">
      <w:r>
        <w:t>на базе среднего общего образования - не более чем на 1 год;</w:t>
      </w:r>
    </w:p>
    <w:p w:rsidR="00000000" w:rsidRDefault="00765C4B">
      <w:r>
        <w:t>на базе основного общего</w:t>
      </w:r>
      <w:r>
        <w:t xml:space="preserve"> образования - не более чем на 1,5 года;</w:t>
      </w:r>
    </w:p>
    <w:p w:rsidR="00000000" w:rsidRDefault="00765C4B">
      <w:bookmarkStart w:id="17" w:name="sub_12"/>
      <w:r>
        <w:t>б) для инвалидов и лиц с ограниченными возможностями здоровья - не более чем на 10 месяцев.</w:t>
      </w:r>
    </w:p>
    <w:bookmarkEnd w:id="17"/>
    <w:p w:rsidR="00000000" w:rsidRDefault="00765C4B"/>
    <w:p w:rsidR="00000000" w:rsidRDefault="00765C4B">
      <w:pPr>
        <w:pStyle w:val="1"/>
      </w:pPr>
      <w:bookmarkStart w:id="18" w:name="sub_18"/>
      <w:r>
        <w:t>IV. Характеристика профессиональной деятельности выпускников</w:t>
      </w:r>
    </w:p>
    <w:bookmarkEnd w:id="18"/>
    <w:p w:rsidR="00000000" w:rsidRDefault="00765C4B"/>
    <w:p w:rsidR="00000000" w:rsidRDefault="00765C4B">
      <w:bookmarkStart w:id="19" w:name="sub_13"/>
      <w:r>
        <w:t xml:space="preserve">4.1. Область профессиональной </w:t>
      </w:r>
      <w:r>
        <w:t>деятельности выпускников: реализация правовых норм;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</w:t>
      </w:r>
      <w:r>
        <w:t>равонарушений.</w:t>
      </w:r>
    </w:p>
    <w:p w:rsidR="00000000" w:rsidRDefault="00765C4B">
      <w:bookmarkStart w:id="20" w:name="sub_14"/>
      <w:bookmarkEnd w:id="19"/>
      <w:r>
        <w:t>4.2. Объектами профессиональной деятельности выпускников являются:</w:t>
      </w:r>
    </w:p>
    <w:bookmarkEnd w:id="20"/>
    <w:p w:rsidR="00000000" w:rsidRDefault="00765C4B">
      <w:r>
        <w:t>события и действия, имеющие юридическое значение;</w:t>
      </w:r>
    </w:p>
    <w:p w:rsidR="00000000" w:rsidRDefault="00765C4B">
      <w:r>
        <w:lastRenderedPageBreak/>
        <w:t>общественные отношения в сфере правоохранительной деятельности.</w:t>
      </w:r>
    </w:p>
    <w:p w:rsidR="00000000" w:rsidRDefault="00765C4B">
      <w:bookmarkStart w:id="21" w:name="sub_17"/>
      <w:r>
        <w:t>4.3. Юрист готовится к следующим видам деятельности:</w:t>
      </w:r>
    </w:p>
    <w:p w:rsidR="00000000" w:rsidRDefault="00765C4B">
      <w:bookmarkStart w:id="22" w:name="sub_15"/>
      <w:bookmarkEnd w:id="21"/>
      <w:r>
        <w:t>4.3.1. Оперативно-служебная деятельность.</w:t>
      </w:r>
    </w:p>
    <w:p w:rsidR="00000000" w:rsidRDefault="00765C4B">
      <w:bookmarkStart w:id="23" w:name="sub_16"/>
      <w:bookmarkEnd w:id="22"/>
      <w:r>
        <w:t>4.3.2. Организационно-управленческая деятельность.</w:t>
      </w:r>
    </w:p>
    <w:bookmarkEnd w:id="23"/>
    <w:p w:rsidR="00000000" w:rsidRDefault="00765C4B"/>
    <w:p w:rsidR="00000000" w:rsidRDefault="00765C4B">
      <w:pPr>
        <w:pStyle w:val="1"/>
      </w:pPr>
      <w:bookmarkStart w:id="24" w:name="sub_23"/>
      <w:r>
        <w:t>V. Требования к результатам освоения программы подготовки специалистов ср</w:t>
      </w:r>
      <w:r>
        <w:t>еднего звена</w:t>
      </w:r>
    </w:p>
    <w:bookmarkEnd w:id="24"/>
    <w:p w:rsidR="00000000" w:rsidRDefault="00765C4B"/>
    <w:p w:rsidR="00000000" w:rsidRDefault="00765C4B">
      <w:bookmarkStart w:id="25" w:name="sub_19"/>
      <w:r>
        <w:t>5.1. Юрист должен обладать общими компетенциями, включающими в себя способность:</w:t>
      </w:r>
    </w:p>
    <w:p w:rsidR="00000000" w:rsidRDefault="00765C4B">
      <w:bookmarkStart w:id="26" w:name="sub_1001"/>
      <w:bookmarkEnd w:id="25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765C4B">
      <w:bookmarkStart w:id="27" w:name="sub_1002"/>
      <w:bookmarkEnd w:id="26"/>
      <w:r>
        <w:t>ОК 2. Понимать и анализировать вопросы ценностно-мотивационной сферы.</w:t>
      </w:r>
    </w:p>
    <w:p w:rsidR="00000000" w:rsidRDefault="00765C4B">
      <w:bookmarkStart w:id="28" w:name="sub_1003"/>
      <w:bookmarkEnd w:id="27"/>
      <w: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765C4B">
      <w:bookmarkStart w:id="29" w:name="sub_1004"/>
      <w:bookmarkEnd w:id="28"/>
      <w: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000000" w:rsidRDefault="00765C4B">
      <w:bookmarkStart w:id="30" w:name="sub_1005"/>
      <w:bookmarkEnd w:id="29"/>
      <w:r>
        <w:t>ОК 5. Проявлять психологическую устойчивость в сложных и экстремальных ситуациях, предупреждать и разрешать конфл</w:t>
      </w:r>
      <w:r>
        <w:t>икты в процессе профессиональной деятельности.</w:t>
      </w:r>
    </w:p>
    <w:p w:rsidR="00000000" w:rsidRDefault="00765C4B">
      <w:bookmarkStart w:id="31" w:name="sub_1006"/>
      <w:bookmarkEnd w:id="30"/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765C4B">
      <w:bookmarkStart w:id="32" w:name="sub_1007"/>
      <w:bookmarkEnd w:id="31"/>
      <w:r>
        <w:t>ОК 7. Использовать</w:t>
      </w:r>
      <w:r>
        <w:t xml:space="preserve"> информационно-коммуникационные технологии в профессиональной деятельности.</w:t>
      </w:r>
    </w:p>
    <w:p w:rsidR="00000000" w:rsidRDefault="00765C4B">
      <w:bookmarkStart w:id="33" w:name="sub_1008"/>
      <w:bookmarkEnd w:id="32"/>
      <w: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000000" w:rsidRDefault="00765C4B">
      <w:bookmarkStart w:id="34" w:name="sub_1009"/>
      <w:bookmarkEnd w:id="33"/>
      <w:r>
        <w:t>ОК 9. Устанавливать психологический контакт с окружающими.</w:t>
      </w:r>
    </w:p>
    <w:p w:rsidR="00000000" w:rsidRDefault="00765C4B">
      <w:bookmarkStart w:id="35" w:name="sub_1010"/>
      <w:bookmarkEnd w:id="34"/>
      <w:r>
        <w:t>ОК 10. Адаптироваться к меняющимся условиям профессиональной деятельности.</w:t>
      </w:r>
    </w:p>
    <w:p w:rsidR="00000000" w:rsidRDefault="00765C4B">
      <w:bookmarkStart w:id="36" w:name="sub_1011"/>
      <w:bookmarkEnd w:id="35"/>
      <w:r>
        <w:t>ОК 11. Самостоятельно определять задачи профессионального и личностного развития, занима</w:t>
      </w:r>
      <w:r>
        <w:t>ться самообразованием, осознанно планировать повышение квалификации.</w:t>
      </w:r>
    </w:p>
    <w:p w:rsidR="00000000" w:rsidRDefault="00765C4B">
      <w:bookmarkStart w:id="37" w:name="sub_1012"/>
      <w:bookmarkEnd w:id="36"/>
      <w: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000000" w:rsidRDefault="00765C4B">
      <w:bookmarkStart w:id="38" w:name="sub_1013"/>
      <w:bookmarkEnd w:id="37"/>
      <w:r>
        <w:t>ОК 13. Проявлять нетерпимость к корр</w:t>
      </w:r>
      <w:r>
        <w:t>упционному поведению, уважительно относиться к праву и закону.</w:t>
      </w:r>
    </w:p>
    <w:p w:rsidR="00000000" w:rsidRDefault="00765C4B">
      <w:bookmarkStart w:id="39" w:name="sub_1014"/>
      <w:bookmarkEnd w:id="38"/>
      <w: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</w:t>
      </w:r>
      <w:r>
        <w:t>мый для социальной и профессиональной деятельности.</w:t>
      </w:r>
    </w:p>
    <w:p w:rsidR="00000000" w:rsidRDefault="00765C4B">
      <w:bookmarkStart w:id="40" w:name="sub_22"/>
      <w:bookmarkEnd w:id="39"/>
      <w:r>
        <w:t>5.2. Юрист должен обладать профессиональными компетенциями, соответствующими видам деятельности:</w:t>
      </w:r>
    </w:p>
    <w:p w:rsidR="00000000" w:rsidRDefault="00765C4B">
      <w:bookmarkStart w:id="41" w:name="sub_20"/>
      <w:bookmarkEnd w:id="40"/>
      <w:r>
        <w:t>5.2.1. Оперативно-служебная деятельность.</w:t>
      </w:r>
    </w:p>
    <w:p w:rsidR="00000000" w:rsidRDefault="00765C4B">
      <w:bookmarkStart w:id="42" w:name="sub_2011"/>
      <w:bookmarkEnd w:id="41"/>
      <w:r>
        <w:lastRenderedPageBreak/>
        <w:t>ПК 1.1. Юридически квалиф</w:t>
      </w:r>
      <w:r>
        <w:t>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000000" w:rsidRDefault="00765C4B">
      <w:bookmarkStart w:id="43" w:name="sub_2012"/>
      <w:bookmarkEnd w:id="42"/>
      <w:r>
        <w:t>ПК 1.2. Обеспечивать соблюдение законодательства субъектами права.</w:t>
      </w:r>
    </w:p>
    <w:p w:rsidR="00000000" w:rsidRDefault="00765C4B">
      <w:bookmarkStart w:id="44" w:name="sub_2013"/>
      <w:bookmarkEnd w:id="43"/>
      <w:r>
        <w:t>ПК 1.3. Осуществлять реализаци</w:t>
      </w:r>
      <w:r>
        <w:t>ю норм материального и процессуального права.</w:t>
      </w:r>
    </w:p>
    <w:p w:rsidR="00000000" w:rsidRDefault="00765C4B">
      <w:bookmarkStart w:id="45" w:name="sub_2014"/>
      <w:bookmarkEnd w:id="44"/>
      <w: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000000" w:rsidRDefault="00765C4B">
      <w:bookmarkStart w:id="46" w:name="sub_2015"/>
      <w:bookmarkEnd w:id="45"/>
      <w:r>
        <w:t>ПК 1.5. Осуществлять оперативно-служебные мероприяти</w:t>
      </w:r>
      <w:r>
        <w:t>я в соответствии с профилем подготовки.</w:t>
      </w:r>
    </w:p>
    <w:p w:rsidR="00000000" w:rsidRDefault="00765C4B">
      <w:bookmarkStart w:id="47" w:name="sub_2016"/>
      <w:bookmarkEnd w:id="46"/>
      <w: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000000" w:rsidRDefault="00765C4B">
      <w:bookmarkStart w:id="48" w:name="sub_2017"/>
      <w:bookmarkEnd w:id="47"/>
      <w: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000000" w:rsidRDefault="00765C4B">
      <w:bookmarkStart w:id="49" w:name="sub_2018"/>
      <w:bookmarkEnd w:id="48"/>
      <w:r>
        <w:t>ПК 1.8. Осуществлять технико-криминалистическое и специальное техническое обеспечение оперативно-служебной де</w:t>
      </w:r>
      <w:r>
        <w:t>ятельности.</w:t>
      </w:r>
    </w:p>
    <w:p w:rsidR="00000000" w:rsidRDefault="00765C4B">
      <w:bookmarkStart w:id="50" w:name="sub_2019"/>
      <w:bookmarkEnd w:id="49"/>
      <w:r>
        <w:t>ПК 1.9. Оказывать первую (доврачебную) медицинскую помощь.</w:t>
      </w:r>
    </w:p>
    <w:p w:rsidR="00000000" w:rsidRDefault="00765C4B">
      <w:bookmarkStart w:id="51" w:name="sub_2110"/>
      <w:bookmarkEnd w:id="50"/>
      <w: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000000" w:rsidRDefault="00765C4B">
      <w:bookmarkStart w:id="52" w:name="sub_2111"/>
      <w:bookmarkEnd w:id="51"/>
      <w: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000000" w:rsidRDefault="00765C4B">
      <w:bookmarkStart w:id="53" w:name="sub_2112"/>
      <w:bookmarkEnd w:id="52"/>
      <w:r>
        <w:t>ПК 1.12. Осуществлять предупреждение преступлений и иных правонарушений на основе и</w:t>
      </w:r>
      <w:r>
        <w:t>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000000" w:rsidRDefault="00765C4B">
      <w:bookmarkStart w:id="54" w:name="sub_2113"/>
      <w:bookmarkEnd w:id="53"/>
      <w:r>
        <w:t>ПК 1.13. Осуществлять свою профессиональную деятельност</w:t>
      </w:r>
      <w:r>
        <w:t>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000000" w:rsidRDefault="00765C4B">
      <w:bookmarkStart w:id="55" w:name="sub_21"/>
      <w:bookmarkEnd w:id="54"/>
      <w:r>
        <w:t>5.2.2. Орг</w:t>
      </w:r>
      <w:r>
        <w:t>анизационно-управленческая деятельность.</w:t>
      </w:r>
    </w:p>
    <w:p w:rsidR="00000000" w:rsidRDefault="00765C4B">
      <w:bookmarkStart w:id="56" w:name="sub_2021"/>
      <w:bookmarkEnd w:id="55"/>
      <w: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000000" w:rsidRDefault="00765C4B">
      <w:bookmarkStart w:id="57" w:name="sub_2022"/>
      <w:bookmarkEnd w:id="56"/>
      <w:r>
        <w:t>ПК 2.2. Осуществлять документационное обеспечение управленческой деятельности.</w:t>
      </w:r>
    </w:p>
    <w:bookmarkEnd w:id="57"/>
    <w:p w:rsidR="00000000" w:rsidRDefault="00765C4B"/>
    <w:p w:rsidR="00000000" w:rsidRDefault="00765C4B">
      <w:pPr>
        <w:pStyle w:val="1"/>
      </w:pPr>
      <w:bookmarkStart w:id="58" w:name="sub_28"/>
      <w:r>
        <w:t>VI. Требования к структуре программы подготовки специалистов среднего звена</w:t>
      </w:r>
    </w:p>
    <w:bookmarkEnd w:id="58"/>
    <w:p w:rsidR="00000000" w:rsidRDefault="00765C4B"/>
    <w:p w:rsidR="00000000" w:rsidRDefault="00765C4B">
      <w:bookmarkStart w:id="59" w:name="sub_24"/>
      <w:r>
        <w:t>6.1. ППССЗ предусматривает изучение следующих учебных циклов:</w:t>
      </w:r>
    </w:p>
    <w:bookmarkEnd w:id="59"/>
    <w:p w:rsidR="00000000" w:rsidRDefault="00765C4B">
      <w:r>
        <w:t>общего гуманитарного и социально-экономического;</w:t>
      </w:r>
    </w:p>
    <w:p w:rsidR="00000000" w:rsidRDefault="00765C4B">
      <w:r>
        <w:t>математического и общего естественнонаучного;</w:t>
      </w:r>
    </w:p>
    <w:p w:rsidR="00000000" w:rsidRDefault="00765C4B">
      <w:r>
        <w:t>профессионального;</w:t>
      </w:r>
    </w:p>
    <w:p w:rsidR="00000000" w:rsidRDefault="00765C4B">
      <w:r>
        <w:lastRenderedPageBreak/>
        <w:t>и разделов:</w:t>
      </w:r>
    </w:p>
    <w:p w:rsidR="00000000" w:rsidRDefault="00765C4B">
      <w:r>
        <w:t>учебная практика;</w:t>
      </w:r>
    </w:p>
    <w:p w:rsidR="00000000" w:rsidRDefault="00765C4B">
      <w:r>
        <w:t>производственная практика (по профилю специальности);</w:t>
      </w:r>
    </w:p>
    <w:p w:rsidR="00000000" w:rsidRDefault="00765C4B">
      <w:r>
        <w:t>производственная практика (преддипломная);</w:t>
      </w:r>
    </w:p>
    <w:p w:rsidR="00000000" w:rsidRDefault="00765C4B">
      <w:r>
        <w:t>промежуточная а</w:t>
      </w:r>
      <w:r>
        <w:t>ттестация;</w:t>
      </w:r>
    </w:p>
    <w:p w:rsidR="00000000" w:rsidRDefault="00765C4B">
      <w:r>
        <w:t>государственная итоговая аттестация.</w:t>
      </w:r>
    </w:p>
    <w:p w:rsidR="00000000" w:rsidRDefault="00765C4B">
      <w:bookmarkStart w:id="60" w:name="sub_25"/>
      <w:r>
        <w:t>6.2. Обязательная часть ППССЗ по учебным циклам должна составлять около 70 процентов от общего объема времени, отведенного на их освоение.</w:t>
      </w:r>
    </w:p>
    <w:bookmarkEnd w:id="60"/>
    <w:p w:rsidR="00000000" w:rsidRDefault="00765C4B">
      <w:r>
        <w:t>Вариативная часть (около 30 процентов) дает возможность р</w:t>
      </w:r>
      <w:r>
        <w:t>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</w:t>
      </w:r>
      <w:r>
        <w:t xml:space="preserve">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765C4B">
      <w:r>
        <w:t>Общий гуманитарный и социально-экономический, математический и общий естественнонаучный учебн</w:t>
      </w:r>
      <w:r>
        <w:t>ые циклы состоят из дисциплин.</w:t>
      </w:r>
    </w:p>
    <w:p w:rsidR="00000000" w:rsidRDefault="00765C4B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</w:t>
      </w:r>
      <w:r>
        <w:t>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765C4B">
      <w:pPr>
        <w:pStyle w:val="afa"/>
        <w:rPr>
          <w:color w:val="000000"/>
          <w:sz w:val="16"/>
          <w:szCs w:val="16"/>
        </w:rPr>
      </w:pPr>
      <w:bookmarkStart w:id="61" w:name="sub_26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765C4B">
      <w:pPr>
        <w:pStyle w:val="afb"/>
      </w:pPr>
      <w:r>
        <w:fldChar w:fldCharType="begin"/>
      </w:r>
      <w:r>
        <w:instrText>HYPERLINK "http://ivo.garant.ru/document?id=71066754&amp;sub=1061"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июля 2015 г. N 754 в пункт 6.3 внесены изменения</w:t>
      </w:r>
    </w:p>
    <w:p w:rsidR="00000000" w:rsidRDefault="00765C4B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C4B">
      <w:r>
        <w:t>6.3. Обязательная часть общего гуманитарного и социально-экономического учебног</w:t>
      </w:r>
      <w:r>
        <w:t xml:space="preserve">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 ("Физическая подготовка" - для образовательных организаций, в которых предусмотрена </w:t>
      </w:r>
      <w:r>
        <w:t>военная служба и (или) служба в правоохранительных органах).</w:t>
      </w:r>
    </w:p>
    <w:p w:rsidR="00000000" w:rsidRDefault="00765C4B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</w:t>
      </w:r>
      <w:r>
        <w:t>циплину "Безопасность жизнедеятельности" составляет 68 часов, из них на освоение основ военной службы - 48 часов. В образовательных организациях, в которых предусмотрена военная служба и (или) служба в правоохранительных органах дисциплина "Безопасность жи</w:t>
      </w:r>
      <w:r>
        <w:t>знедеятельности" может не изучаться.</w:t>
      </w:r>
    </w:p>
    <w:p w:rsidR="00000000" w:rsidRDefault="00765C4B">
      <w:bookmarkStart w:id="62" w:name="sub_263"/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</w:t>
      </w:r>
      <w:r>
        <w:t xml:space="preserve"> особый порядок освоения дисциплины "Физическая культура" с учетом состояния их здоровья.</w:t>
      </w:r>
    </w:p>
    <w:p w:rsidR="00000000" w:rsidRDefault="00765C4B">
      <w:bookmarkStart w:id="63" w:name="sub_27"/>
      <w:bookmarkEnd w:id="62"/>
      <w: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</w:t>
      </w:r>
      <w:r>
        <w:lastRenderedPageBreak/>
        <w:t>одна зач</w:t>
      </w:r>
      <w:r>
        <w:t>етная единица соответствует 36 академическим часам.</w:t>
      </w:r>
    </w:p>
    <w:bookmarkEnd w:id="63"/>
    <w:p w:rsidR="00000000" w:rsidRDefault="00765C4B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765C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64" w:name="sub_63"/>
    <w:p w:rsidR="00000000" w:rsidRDefault="00765C4B">
      <w:pPr>
        <w:pStyle w:val="afb"/>
      </w:pPr>
      <w:r>
        <w:fldChar w:fldCharType="begin"/>
      </w:r>
      <w:r>
        <w:instrText>HYPERLINK "http://ivo.garant.ru/document?id=71066754&amp;sub=1062"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июля 2015 г. N 754 в таблицу 2 внесены изменен</w:t>
      </w:r>
      <w:r>
        <w:t>ия</w:t>
      </w:r>
    </w:p>
    <w:bookmarkEnd w:id="64"/>
    <w:p w:rsidR="00000000" w:rsidRDefault="00765C4B">
      <w:pPr>
        <w:pStyle w:val="afb"/>
      </w:pPr>
      <w:r>
        <w:fldChar w:fldCharType="begin"/>
      </w:r>
      <w:r>
        <w:instrText>HYPERLINK "http://ivo.garant.ru/document?id=57302442&amp;sub=63"</w:instrText>
      </w:r>
      <w:r>
        <w:fldChar w:fldCharType="separate"/>
      </w:r>
      <w:r>
        <w:rPr>
          <w:rStyle w:val="a4"/>
        </w:rPr>
        <w:t>См. текст таблицы в предыдущей редакции</w:t>
      </w:r>
      <w:r>
        <w:fldChar w:fldCharType="end"/>
      </w:r>
    </w:p>
    <w:p w:rsidR="00000000" w:rsidRDefault="00765C4B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765C4B"/>
    <w:p w:rsidR="00000000" w:rsidRDefault="00765C4B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765C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23"/>
        <w:gridCol w:w="1683"/>
        <w:gridCol w:w="1713"/>
        <w:gridCol w:w="2268"/>
        <w:gridCol w:w="2258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Индекс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Наименование учебных циклов, разделов, модулей,</w:t>
            </w:r>
            <w:r>
              <w:t xml:space="preserve">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765C4B">
            <w:pPr>
              <w:pStyle w:val="aff9"/>
              <w:jc w:val="center"/>
            </w:pPr>
            <w:r>
              <w:t>(час./нед.)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bookmarkStart w:id="65" w:name="sub_6301"/>
            <w:r>
              <w:t>Обязательная часть учебных циклов ППССЗ</w:t>
            </w:r>
            <w:bookmarkEnd w:id="65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3212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2142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ОГСЭ.00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654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ориентироваться в системе философского знания;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предметную область философского знания;</w:t>
            </w:r>
          </w:p>
          <w:p w:rsidR="00000000" w:rsidRDefault="00765C4B">
            <w:pPr>
              <w:pStyle w:val="afff2"/>
            </w:pPr>
            <w:r>
              <w:t>мировоззренческие и методологические основы юридического мышления;</w:t>
            </w:r>
          </w:p>
          <w:p w:rsidR="00000000" w:rsidRDefault="00765C4B">
            <w:pPr>
              <w:pStyle w:val="afff2"/>
            </w:pPr>
            <w:r>
              <w:t xml:space="preserve">роль философии в формировании ценностных ориентаций в профессиональной </w:t>
            </w:r>
            <w:r>
              <w:lastRenderedPageBreak/>
              <w:t>деятельности;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ОГСЭ.0</w:t>
            </w:r>
            <w:r>
              <w:t>1. Основы философии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01" w:history="1">
              <w:r>
                <w:rPr>
                  <w:rStyle w:val="a4"/>
                </w:rPr>
                <w:t>ОК 1 - 10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ориентироваться в историческом прошлом России;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закономерности исторического процесса, основные этапы, события отечественной истории;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ОГСЭ.02. История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01" w:history="1">
              <w:r>
                <w:rPr>
                  <w:rStyle w:val="a4"/>
                </w:rPr>
                <w:t>ОК 1 - 10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читать и переводить (со словарем) иноязычную литературу по профилю подготовки;</w:t>
            </w:r>
          </w:p>
          <w:p w:rsidR="00000000" w:rsidRDefault="00765C4B">
            <w:pPr>
              <w:pStyle w:val="afff2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лексический (1200-1400 лексических</w:t>
            </w:r>
            <w:r>
              <w:t xml:space="preserve">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170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ОГСЭ.03. Иностранный язык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01" w:history="1">
              <w:r>
                <w:rPr>
                  <w:rStyle w:val="a4"/>
                </w:rPr>
                <w:t>ОК 1 - 10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использовать физкультурно-оздоровительную де</w:t>
            </w:r>
            <w:r>
              <w:t>ятельность для укрепления здоровья, достижения жизненных и профессиональных целей;</w:t>
            </w:r>
          </w:p>
          <w:p w:rsidR="00000000" w:rsidRDefault="00765C4B">
            <w:pPr>
              <w:pStyle w:val="afff2"/>
            </w:pPr>
            <w:r>
              <w:t>самостоятельно поддерживать собственную общую и специальную физическую подготовку;</w:t>
            </w:r>
          </w:p>
          <w:p w:rsidR="00000000" w:rsidRDefault="00765C4B">
            <w:pPr>
              <w:pStyle w:val="afff2"/>
            </w:pPr>
            <w:r>
              <w:lastRenderedPageBreak/>
              <w:t>применять навыки профессионально-прикладной физической подготовки в профессиональной деяте</w:t>
            </w:r>
            <w:r>
              <w:t>льности;</w:t>
            </w:r>
          </w:p>
          <w:p w:rsidR="00000000" w:rsidRDefault="00765C4B">
            <w:pPr>
              <w:pStyle w:val="afff2"/>
            </w:pPr>
            <w:r>
              <w:t>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765C4B">
            <w:pPr>
              <w:pStyle w:val="afff2"/>
            </w:pPr>
            <w:r>
              <w:t>основы здорового образа жизни;</w:t>
            </w:r>
          </w:p>
          <w:p w:rsidR="00000000" w:rsidRDefault="00765C4B">
            <w:pPr>
              <w:pStyle w:val="afff2"/>
            </w:pPr>
            <w:r>
              <w:t>способы самоконтроля за состоянием здоровья;</w:t>
            </w:r>
          </w:p>
          <w:p w:rsidR="00000000" w:rsidRDefault="00765C4B">
            <w:pPr>
              <w:pStyle w:val="afff2"/>
            </w:pPr>
            <w:r>
              <w:t>тактику силового задержания и обезвреживания противника, самозащиты без оружия.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ОГСЭ.04. Физическая культура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0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10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0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1014" w:history="1">
              <w:r>
                <w:rPr>
                  <w:rStyle w:val="a4"/>
                </w:rPr>
                <w:t>14</w:t>
              </w:r>
            </w:hyperlink>
          </w:p>
          <w:p w:rsidR="00000000" w:rsidRDefault="00765C4B">
            <w:pPr>
              <w:pStyle w:val="afff2"/>
            </w:pPr>
            <w:hyperlink w:anchor="sub_2016" w:history="1">
              <w:r>
                <w:rPr>
                  <w:rStyle w:val="a4"/>
                </w:rPr>
                <w:t>ПК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bookmarkStart w:id="66" w:name="sub_6302"/>
            <w:r>
              <w:t>ЕН.00</w:t>
            </w:r>
            <w:bookmarkEnd w:id="66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120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решать с использованием компьютерной техники различные служебные задачи;</w:t>
            </w:r>
          </w:p>
          <w:p w:rsidR="00000000" w:rsidRDefault="00765C4B">
            <w:pPr>
              <w:pStyle w:val="afff2"/>
            </w:pPr>
            <w:r>
              <w:t>работать в локальной и глобальной компьютерных сетях;</w:t>
            </w:r>
          </w:p>
          <w:p w:rsidR="00000000" w:rsidRDefault="00765C4B">
            <w:pPr>
              <w:pStyle w:val="afff2"/>
            </w:pPr>
            <w:r>
              <w:t>предотвращать в служебной деятельности ситуаци</w:t>
            </w:r>
            <w:r>
              <w:t>и, связанные с возможностями</w:t>
            </w:r>
          </w:p>
          <w:p w:rsidR="00000000" w:rsidRDefault="00765C4B">
            <w:pPr>
              <w:pStyle w:val="afff2"/>
            </w:pPr>
            <w:r>
              <w:lastRenderedPageBreak/>
              <w:t>несанкционированного доступа к информации, злоумышленной модификации информации и утраты служебной информации;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основные методы и средства поиска, систематизации, обработки, передачи и защиты компьютерной правовой информа</w:t>
            </w:r>
            <w:r>
              <w:t>ции;</w:t>
            </w:r>
          </w:p>
          <w:p w:rsidR="00000000" w:rsidRDefault="00765C4B">
            <w:pPr>
              <w:pStyle w:val="afff2"/>
            </w:pPr>
            <w:r>
              <w:t>состав, функции и конкретные возможности аппаратно-программного обеспечения;</w:t>
            </w:r>
          </w:p>
          <w:p w:rsidR="00000000" w:rsidRDefault="00765C4B">
            <w:pPr>
              <w:pStyle w:val="afff2"/>
            </w:pPr>
            <w:r>
              <w:t>состав, функции и конкретные возможности справочных информационно-правовых и информационно-поисковых систем.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ЕН.01.</w:t>
            </w:r>
          </w:p>
          <w:p w:rsidR="00000000" w:rsidRDefault="00765C4B">
            <w:pPr>
              <w:pStyle w:val="afff2"/>
            </w:pPr>
            <w:r>
              <w:t>Информатика и информационные технологии в профессиональной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r:id="rId17" w:history="1">
              <w:r>
                <w:rPr>
                  <w:rStyle w:val="a4"/>
                </w:rPr>
                <w:t>ОК 6</w:t>
              </w:r>
            </w:hyperlink>
            <w:r>
              <w:t xml:space="preserve">, </w:t>
            </w:r>
            <w:hyperlink r:id="rId18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r:id="rId1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20" w:history="1">
              <w:r>
                <w:rPr>
                  <w:rStyle w:val="a4"/>
                </w:rPr>
                <w:t>10</w:t>
              </w:r>
            </w:hyperlink>
          </w:p>
          <w:p w:rsidR="00000000" w:rsidRDefault="00765C4B">
            <w:pPr>
              <w:pStyle w:val="afff2"/>
            </w:pPr>
            <w:hyperlink r:id="rId21" w:history="1">
              <w:r>
                <w:rPr>
                  <w:rStyle w:val="a4"/>
                </w:rPr>
                <w:t>ПК 1.10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bookmarkStart w:id="67" w:name="sub_6304"/>
            <w:r>
              <w:t>П.00</w:t>
            </w:r>
            <w:bookmarkEnd w:id="67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2438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1626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Общепрофессиональные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1350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оперировать юридическими понятиями и категориями;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природу и сущность государства и права;</w:t>
            </w:r>
          </w:p>
          <w:p w:rsidR="00000000" w:rsidRDefault="00765C4B">
            <w:pPr>
              <w:pStyle w:val="afff2"/>
            </w:pPr>
            <w:r>
              <w:t>основные закономерности возникновения, функционирования и развития государства и права;</w:t>
            </w:r>
          </w:p>
          <w:p w:rsidR="00000000" w:rsidRDefault="00765C4B">
            <w:pPr>
              <w:pStyle w:val="afff2"/>
            </w:pPr>
            <w:r>
              <w:t>исторические типы и формы права и государства, их сущность и функции;</w:t>
            </w:r>
          </w:p>
          <w:p w:rsidR="00000000" w:rsidRDefault="00765C4B">
            <w:pPr>
              <w:pStyle w:val="afff2"/>
            </w:pPr>
            <w:r>
              <w:t>систему права, механизм государства;</w:t>
            </w:r>
          </w:p>
          <w:p w:rsidR="00000000" w:rsidRDefault="00765C4B">
            <w:pPr>
              <w:pStyle w:val="afff2"/>
            </w:pPr>
            <w:r>
              <w:t>механизм и средства правового регулирования, реализации права;</w:t>
            </w:r>
          </w:p>
          <w:p w:rsidR="00000000" w:rsidRDefault="00765C4B">
            <w:pPr>
              <w:pStyle w:val="afff2"/>
            </w:pPr>
            <w:r>
              <w:t xml:space="preserve">роль государства и права в политической </w:t>
            </w:r>
            <w:r>
              <w:lastRenderedPageBreak/>
              <w:t>системе общества, в общественной жизни;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ОП.0</w:t>
            </w:r>
            <w:r>
              <w:t>1. Теория государства и права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0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1002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w:anchor="sub_1010" w:history="1">
              <w:r>
                <w:rPr>
                  <w:rStyle w:val="a4"/>
                </w:rPr>
                <w:t>10 - 13</w:t>
              </w:r>
            </w:hyperlink>
          </w:p>
          <w:p w:rsidR="00000000" w:rsidRDefault="00765C4B">
            <w:pPr>
              <w:pStyle w:val="afff2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реализовывать в профессиональной деятельности нормы конституционного и административного права;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</w:t>
            </w:r>
            <w:r>
              <w:t>ства, местного самоуправления в России;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ОП.02.</w:t>
            </w:r>
          </w:p>
          <w:p w:rsidR="00000000" w:rsidRDefault="00765C4B">
            <w:pPr>
              <w:pStyle w:val="afff2"/>
            </w:pPr>
            <w:r>
              <w:t>Конституционное право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10" w:history="1">
              <w:r>
                <w:rPr>
                  <w:rStyle w:val="a4"/>
                </w:rPr>
                <w:t>ОК 10 - 13</w:t>
              </w:r>
            </w:hyperlink>
          </w:p>
          <w:p w:rsidR="00000000" w:rsidRDefault="00765C4B">
            <w:pPr>
              <w:pStyle w:val="afff2"/>
            </w:pPr>
            <w:hyperlink w:anchor="sub_20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выявлять административные правонарушения;</w:t>
            </w:r>
          </w:p>
          <w:p w:rsidR="00000000" w:rsidRDefault="00765C4B">
            <w:pPr>
              <w:pStyle w:val="afff2"/>
            </w:pPr>
            <w:r>
              <w:t>осуществлять производство по делам об административных правонарушениях;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административно-правовой статус органов исполнительной власти, государственных служащих;</w:t>
            </w:r>
          </w:p>
          <w:p w:rsidR="00000000" w:rsidRDefault="00765C4B">
            <w:pPr>
              <w:pStyle w:val="afff2"/>
            </w:pPr>
            <w:r>
              <w:t>содержание и сущность основных институтов административного права;</w:t>
            </w:r>
          </w:p>
          <w:p w:rsidR="00000000" w:rsidRDefault="00765C4B">
            <w:pPr>
              <w:pStyle w:val="afff2"/>
            </w:pPr>
            <w:r>
              <w:t>законодательство Росс</w:t>
            </w:r>
            <w:r>
              <w:t>ийской Федерации об административных правонарушениях;</w:t>
            </w:r>
          </w:p>
          <w:p w:rsidR="00000000" w:rsidRDefault="00765C4B">
            <w:pPr>
              <w:pStyle w:val="afff2"/>
            </w:pPr>
            <w:r>
              <w:t>признаки административного правонарушения и его виды, административной ответственности, виды административных наказаний;</w:t>
            </w:r>
          </w:p>
          <w:p w:rsidR="00000000" w:rsidRDefault="00765C4B">
            <w:pPr>
              <w:pStyle w:val="afff2"/>
            </w:pPr>
            <w:r>
              <w:t>сущность административного процесса;</w:t>
            </w:r>
          </w:p>
          <w:p w:rsidR="00000000" w:rsidRDefault="00765C4B">
            <w:pPr>
              <w:pStyle w:val="afff2"/>
            </w:pPr>
            <w:r>
              <w:lastRenderedPageBreak/>
              <w:t xml:space="preserve">порядок осуществления производства по делам </w:t>
            </w:r>
            <w:r>
              <w:t>об административных правонарушениях, производства по делам, не связанным с совершением административных правонарушений;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ОП.03.</w:t>
            </w:r>
          </w:p>
          <w:p w:rsidR="00000000" w:rsidRDefault="00765C4B">
            <w:pPr>
              <w:pStyle w:val="afff2"/>
            </w:pPr>
            <w:r>
              <w:t>Административное право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0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1010" w:history="1">
              <w:r>
                <w:rPr>
                  <w:rStyle w:val="a4"/>
                </w:rPr>
                <w:t>10 - 13</w:t>
              </w:r>
            </w:hyperlink>
          </w:p>
          <w:p w:rsidR="00000000" w:rsidRDefault="00765C4B">
            <w:pPr>
              <w:pStyle w:val="afff2"/>
            </w:pPr>
            <w:hyperlink w:anchor="sub_2011" w:history="1">
              <w:r>
                <w:rPr>
                  <w:rStyle w:val="a4"/>
                </w:rPr>
                <w:t>ПК 1.1 - 1.4</w:t>
              </w:r>
            </w:hyperlink>
            <w:r>
              <w:t xml:space="preserve">, </w:t>
            </w:r>
            <w:hyperlink w:anchor="sub_2112" w:history="1">
              <w:r>
                <w:rPr>
                  <w:rStyle w:val="a4"/>
                </w:rPr>
                <w:t>1.12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реализовывать в профессиональной деятельности нормы гражданского права и гражданского процесса;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нормы гражданского права, регулирующие имущественные и личные неимущественные отношения;</w:t>
            </w:r>
          </w:p>
          <w:p w:rsidR="00000000" w:rsidRDefault="00765C4B">
            <w:pPr>
              <w:pStyle w:val="afff2"/>
            </w:pPr>
            <w:r>
              <w:t>основы гражданского за</w:t>
            </w:r>
            <w:r>
              <w:t>конодательства Российской Федерации, понятие и основания наступления гражданско-правовой ответственности;</w:t>
            </w:r>
          </w:p>
          <w:p w:rsidR="00000000" w:rsidRDefault="00765C4B">
            <w:pPr>
              <w:pStyle w:val="afff2"/>
            </w:pPr>
            <w:r>
              <w:t>понятие, содержание и виды гражданско-правовых договоров;</w:t>
            </w:r>
          </w:p>
          <w:p w:rsidR="00000000" w:rsidRDefault="00765C4B">
            <w:pPr>
              <w:pStyle w:val="afff2"/>
            </w:pPr>
            <w:r>
              <w:t>сущность и содержание институтов гражданского процессуального права;</w:t>
            </w:r>
          </w:p>
          <w:p w:rsidR="00000000" w:rsidRDefault="00765C4B">
            <w:pPr>
              <w:pStyle w:val="afff2"/>
            </w:pPr>
            <w:r>
              <w:t>стадии гражданского про</w:t>
            </w:r>
            <w:r>
              <w:t>цесса;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ОП.04. Гражданское право и гражданский процесс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10" w:history="1">
              <w:r>
                <w:rPr>
                  <w:rStyle w:val="a4"/>
                </w:rPr>
                <w:t>ОК 10 - 13</w:t>
              </w:r>
            </w:hyperlink>
          </w:p>
          <w:p w:rsidR="00000000" w:rsidRDefault="00765C4B">
            <w:pPr>
              <w:pStyle w:val="afff2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применять правовые нормы при регулировании отношений природопользования и охраны окружающей среды;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основы экологического права и законодательства Российской Федерации;</w:t>
            </w:r>
          </w:p>
          <w:p w:rsidR="00000000" w:rsidRDefault="00765C4B">
            <w:pPr>
              <w:pStyle w:val="afff2"/>
            </w:pPr>
            <w:r>
              <w:lastRenderedPageBreak/>
              <w:t>понятие и виды экологических правонарушений;</w:t>
            </w:r>
          </w:p>
          <w:p w:rsidR="00000000" w:rsidRDefault="00765C4B">
            <w:pPr>
              <w:pStyle w:val="afff2"/>
            </w:pPr>
            <w:r>
              <w:t>юридическую ответственность за нарушения законодательства в области охраны окружающей среды;</w:t>
            </w:r>
          </w:p>
          <w:p w:rsidR="00000000" w:rsidRDefault="00765C4B">
            <w:pPr>
              <w:pStyle w:val="afff2"/>
            </w:pPr>
            <w:r>
              <w:t>порядок рассмотрения дел об экологических правона</w:t>
            </w:r>
            <w:r>
              <w:t>рушениях;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ОП.05. Экологическое право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10" w:history="1">
              <w:r>
                <w:rPr>
                  <w:rStyle w:val="a4"/>
                </w:rPr>
                <w:t>ОК 10 - 13</w:t>
              </w:r>
            </w:hyperlink>
          </w:p>
          <w:p w:rsidR="00000000" w:rsidRDefault="00765C4B">
            <w:pPr>
              <w:pStyle w:val="afff2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выявлять обстоятельства, способствующие преступности, в том числе коррупции;</w:t>
            </w:r>
          </w:p>
          <w:p w:rsidR="00000000" w:rsidRDefault="00765C4B">
            <w:pPr>
              <w:pStyle w:val="afff2"/>
            </w:pPr>
            <w:r>
              <w:t>осуществлять деятельность по предупреждению и профилактике преступлений и иных правонарушений, в том числе коррупционных;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социальную природу преступности и её основные характеристики и формы проявления;</w:t>
            </w:r>
          </w:p>
          <w:p w:rsidR="00000000" w:rsidRDefault="00765C4B">
            <w:pPr>
              <w:pStyle w:val="afff2"/>
            </w:pPr>
            <w:r>
              <w:t>особенности лиц, совершивших преступления;</w:t>
            </w:r>
          </w:p>
          <w:p w:rsidR="00000000" w:rsidRDefault="00765C4B">
            <w:pPr>
              <w:pStyle w:val="afff2"/>
            </w:pPr>
            <w:r>
              <w:t>осо</w:t>
            </w:r>
            <w:r>
              <w:t>бенности криминальной среды;</w:t>
            </w:r>
          </w:p>
          <w:p w:rsidR="00000000" w:rsidRDefault="00765C4B">
            <w:pPr>
              <w:pStyle w:val="afff2"/>
            </w:pPr>
            <w:r>
              <w:t>механизм индивидуального преступного поведения;</w:t>
            </w:r>
          </w:p>
          <w:p w:rsidR="00000000" w:rsidRDefault="00765C4B">
            <w:pPr>
              <w:pStyle w:val="afff2"/>
            </w:pPr>
            <w:r>
              <w:t>криминологическую характеристику отдельных видов и групп преступлений;</w:t>
            </w:r>
          </w:p>
          <w:p w:rsidR="00000000" w:rsidRDefault="00765C4B">
            <w:pPr>
              <w:pStyle w:val="afff2"/>
            </w:pPr>
            <w:r>
              <w:t>основные цели и задачи государственной политики в сфере противодействия коррупции;</w:t>
            </w:r>
          </w:p>
          <w:p w:rsidR="00000000" w:rsidRDefault="00765C4B">
            <w:pPr>
              <w:pStyle w:val="afff2"/>
            </w:pPr>
            <w:r>
              <w:t>детерминанты коррупции, о</w:t>
            </w:r>
            <w:r>
              <w:t xml:space="preserve">собенности их проявления в механизме преступного </w:t>
            </w:r>
            <w:r>
              <w:lastRenderedPageBreak/>
              <w:t>поведения;</w:t>
            </w:r>
          </w:p>
          <w:p w:rsidR="00000000" w:rsidRDefault="00765C4B">
            <w:pPr>
              <w:pStyle w:val="afff2"/>
            </w:pPr>
            <w:r>
      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</w:t>
            </w:r>
            <w:r>
              <w:t>сновные направления профилактики коррупционного поведения сотрудников и служащих правоохранительных органов;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ОП.06. Криминология и предупреждение преступлений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10" w:history="1">
              <w:r>
                <w:rPr>
                  <w:rStyle w:val="a4"/>
                </w:rPr>
                <w:t>ОК 10 - 13</w:t>
              </w:r>
            </w:hyperlink>
          </w:p>
          <w:p w:rsidR="00000000" w:rsidRDefault="00765C4B">
            <w:pPr>
              <w:pStyle w:val="afff2"/>
            </w:pPr>
            <w:hyperlink w:anchor="sub_20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765C4B">
            <w:pPr>
              <w:pStyle w:val="afff2"/>
            </w:pPr>
            <w:hyperlink w:anchor="sub_2111" w:history="1">
              <w:r>
                <w:rPr>
                  <w:rStyle w:val="a4"/>
                </w:rPr>
                <w:t>1.11</w:t>
              </w:r>
            </w:hyperlink>
            <w:r>
              <w:t xml:space="preserve">, </w:t>
            </w:r>
            <w:hyperlink w:anchor="sub_2112" w:history="1">
              <w:r>
                <w:rPr>
                  <w:rStyle w:val="a4"/>
                </w:rPr>
                <w:t>1.12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квалифицировать отдельные виды преступлений;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сущность и содержание понятий и институтов уголовного права;</w:t>
            </w:r>
          </w:p>
          <w:p w:rsidR="00000000" w:rsidRDefault="00765C4B">
            <w:pPr>
              <w:pStyle w:val="afff2"/>
            </w:pPr>
            <w:r>
              <w:t>уголовное законодательство Российской Федерации;</w:t>
            </w:r>
          </w:p>
          <w:p w:rsidR="00000000" w:rsidRDefault="00765C4B">
            <w:pPr>
              <w:pStyle w:val="afff2"/>
            </w:pPr>
            <w:r>
              <w:t>особенности квалификации отдельных видов преступлений;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ОП.07. Уголовное право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10" w:history="1">
              <w:r>
                <w:rPr>
                  <w:rStyle w:val="a4"/>
                </w:rPr>
                <w:t>ОК 10 - 13</w:t>
              </w:r>
            </w:hyperlink>
          </w:p>
          <w:p w:rsidR="00000000" w:rsidRDefault="00765C4B">
            <w:pPr>
              <w:pStyle w:val="afff2"/>
            </w:pPr>
            <w:hyperlink w:anchor="sub_20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принимать процессуальные решения в сфере уголовного судопроизводства;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основные понят</w:t>
            </w:r>
            <w:r>
              <w:t>ия и институты уголовно-процессуального права;</w:t>
            </w:r>
          </w:p>
          <w:p w:rsidR="00000000" w:rsidRDefault="00765C4B">
            <w:pPr>
              <w:pStyle w:val="afff2"/>
            </w:pPr>
            <w:r>
              <w:t>принципы уголовного судопроизводства;</w:t>
            </w:r>
          </w:p>
          <w:p w:rsidR="00000000" w:rsidRDefault="00765C4B">
            <w:pPr>
              <w:pStyle w:val="afff2"/>
            </w:pPr>
            <w:r>
              <w:t>особенности доказательств и доказывания в уголовном процессе;</w:t>
            </w:r>
          </w:p>
          <w:p w:rsidR="00000000" w:rsidRDefault="00765C4B">
            <w:pPr>
              <w:pStyle w:val="afff2"/>
            </w:pPr>
            <w:r>
              <w:t xml:space="preserve">уголовно-процессуальное законодательство </w:t>
            </w:r>
            <w:r>
              <w:lastRenderedPageBreak/>
              <w:t>Российской Федерации;</w:t>
            </w:r>
          </w:p>
          <w:p w:rsidR="00000000" w:rsidRDefault="00765C4B">
            <w:pPr>
              <w:pStyle w:val="afff2"/>
            </w:pPr>
            <w:r>
              <w:t>порядок производства по уголовным делам;</w:t>
            </w:r>
          </w:p>
          <w:p w:rsidR="00000000" w:rsidRDefault="00765C4B">
            <w:pPr>
              <w:pStyle w:val="afff2"/>
            </w:pPr>
            <w:r>
              <w:t>особенности предварительной проверки материалов;</w:t>
            </w:r>
          </w:p>
          <w:p w:rsidR="00000000" w:rsidRDefault="00765C4B">
            <w:pPr>
              <w:pStyle w:val="afff2"/>
            </w:pPr>
            <w:r>
              <w:t>поводы, основания и порядок возбуждения уголовных дел;</w:t>
            </w:r>
          </w:p>
          <w:p w:rsidR="00000000" w:rsidRDefault="00765C4B">
            <w:pPr>
              <w:pStyle w:val="afff2"/>
            </w:pPr>
            <w:r>
              <w:t>порядок расследования уголовных дел в форме дознания;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ОП.08. Уголовный процесс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10" w:history="1">
              <w:r>
                <w:rPr>
                  <w:rStyle w:val="a4"/>
                </w:rPr>
                <w:t>ОК 10 - 13</w:t>
              </w:r>
            </w:hyperlink>
          </w:p>
          <w:p w:rsidR="00000000" w:rsidRDefault="00765C4B">
            <w:pPr>
              <w:pStyle w:val="afff2"/>
            </w:pPr>
            <w:hyperlink w:anchor="sub_2011" w:history="1">
              <w:r>
                <w:rPr>
                  <w:rStyle w:val="a4"/>
                </w:rPr>
                <w:t>ПК 1.1 - 1.</w:t>
              </w:r>
              <w:r>
                <w:rPr>
                  <w:rStyle w:val="a4"/>
                </w:rPr>
                <w:t>4</w:t>
              </w:r>
            </w:hyperlink>
            <w:r>
              <w:t>,</w:t>
            </w:r>
          </w:p>
          <w:p w:rsidR="00000000" w:rsidRDefault="00765C4B">
            <w:pPr>
              <w:pStyle w:val="afff2"/>
            </w:pPr>
            <w:hyperlink w:anchor="sub_2017" w:history="1">
              <w:r>
                <w:rPr>
                  <w:rStyle w:val="a4"/>
                </w:rPr>
                <w:t>1.7</w:t>
              </w:r>
            </w:hyperlink>
            <w:r>
              <w:t xml:space="preserve">, </w:t>
            </w:r>
            <w:hyperlink w:anchor="sub_2111" w:history="1">
              <w:r>
                <w:rPr>
                  <w:rStyle w:val="a4"/>
                </w:rPr>
                <w:t>1.11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применять технико-криминалистические средства и методы;</w:t>
            </w:r>
          </w:p>
          <w:p w:rsidR="00000000" w:rsidRDefault="00765C4B">
            <w:pPr>
              <w:pStyle w:val="afff2"/>
            </w:pPr>
            <w:r>
              <w:t>проводить осмотр места происшествия;</w:t>
            </w:r>
          </w:p>
          <w:p w:rsidR="00000000" w:rsidRDefault="00765C4B">
            <w:pPr>
              <w:pStyle w:val="afff2"/>
            </w:pPr>
            <w:r>
              <w:t>использовать оперативно-справочные, розыскные, криминалистические и иные формы учетов;</w:t>
            </w:r>
          </w:p>
          <w:p w:rsidR="00000000" w:rsidRDefault="00765C4B">
            <w:pPr>
              <w:pStyle w:val="afff2"/>
            </w:pPr>
            <w:r>
              <w:t>использовать тактические приемы при производстве следственных действий;</w:t>
            </w:r>
          </w:p>
          <w:p w:rsidR="00000000" w:rsidRDefault="00765C4B">
            <w:pPr>
              <w:pStyle w:val="afff2"/>
            </w:pPr>
            <w:r>
              <w:t>использовать формы организации и методику расследования отдельных видов и групп преступлений;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общие положения криминалистической техники;</w:t>
            </w:r>
          </w:p>
          <w:p w:rsidR="00000000" w:rsidRDefault="00765C4B">
            <w:pPr>
              <w:pStyle w:val="afff2"/>
            </w:pPr>
            <w:r>
              <w:t xml:space="preserve">основные положения тактики проведения </w:t>
            </w:r>
            <w:r>
              <w:t>отдельных следственных действий;</w:t>
            </w:r>
          </w:p>
          <w:p w:rsidR="00000000" w:rsidRDefault="00765C4B">
            <w:pPr>
              <w:pStyle w:val="afff2"/>
            </w:pPr>
            <w:r>
              <w:t>формы и методы организации раскрытия и расследования преступлений;</w:t>
            </w:r>
          </w:p>
          <w:p w:rsidR="00000000" w:rsidRDefault="00765C4B">
            <w:pPr>
              <w:pStyle w:val="afff2"/>
            </w:pPr>
            <w:r>
              <w:t>основы методики раскрытия и расследования отдельных видов и групп преступлений;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ОП.09.</w:t>
            </w:r>
          </w:p>
          <w:p w:rsidR="00000000" w:rsidRDefault="00765C4B">
            <w:pPr>
              <w:pStyle w:val="afff2"/>
            </w:pPr>
            <w:r>
              <w:t>Криминалистика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10" w:history="1">
              <w:r>
                <w:rPr>
                  <w:rStyle w:val="a4"/>
                </w:rPr>
                <w:t>ОК 10 - 13</w:t>
              </w:r>
            </w:hyperlink>
          </w:p>
          <w:p w:rsidR="00000000" w:rsidRDefault="00765C4B">
            <w:pPr>
              <w:pStyle w:val="afff2"/>
            </w:pPr>
            <w:hyperlink w:anchor="sub_2011" w:history="1">
              <w:r>
                <w:rPr>
                  <w:rStyle w:val="a4"/>
                </w:rPr>
                <w:t>ПК 1.1 - 1.5</w:t>
              </w:r>
            </w:hyperlink>
            <w:r>
              <w:t xml:space="preserve">, </w:t>
            </w:r>
            <w:hyperlink w:anchor="sub_2017" w:history="1">
              <w:r>
                <w:rPr>
                  <w:rStyle w:val="a4"/>
                </w:rPr>
                <w:t>1.7</w:t>
              </w:r>
            </w:hyperlink>
            <w:r>
              <w:t xml:space="preserve">, </w:t>
            </w:r>
            <w:hyperlink w:anchor="sub_2018" w:history="1">
              <w:r>
                <w:rPr>
                  <w:rStyle w:val="a4"/>
                </w:rPr>
                <w:t>1.8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765C4B">
            <w:pPr>
              <w:pStyle w:val="afff2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765C4B">
            <w:pPr>
              <w:pStyle w:val="afff2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765C4B">
            <w:pPr>
              <w:pStyle w:val="afff2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765C4B">
            <w:pPr>
              <w:pStyle w:val="afff2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765C4B">
            <w:pPr>
              <w:pStyle w:val="afff2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765C4B">
            <w:pPr>
              <w:pStyle w:val="afff2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765C4B">
            <w:pPr>
              <w:pStyle w:val="afff2"/>
            </w:pPr>
            <w:r>
              <w:t>оказывать первую помощь пострадавшим;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 xml:space="preserve">принципы обеспечения устойчивости объектов </w:t>
            </w:r>
            <w:r>
              <w:t xml:space="preserve">экономики, прогнозирования развития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765C4B">
            <w:pPr>
              <w:pStyle w:val="afff2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765C4B">
            <w:pPr>
              <w:pStyle w:val="afff2"/>
            </w:pPr>
            <w:r>
              <w:t>основы военной службы и обороны государства;</w:t>
            </w:r>
          </w:p>
          <w:p w:rsidR="00000000" w:rsidRDefault="00765C4B">
            <w:pPr>
              <w:pStyle w:val="afff2"/>
            </w:pPr>
            <w:r>
              <w:t>задачи и основные мероприятия гражданской обороны;</w:t>
            </w:r>
          </w:p>
          <w:p w:rsidR="00000000" w:rsidRDefault="00765C4B">
            <w:pPr>
              <w:pStyle w:val="afff2"/>
            </w:pPr>
            <w:r>
              <w:t>способы защиты населения от оружия массового поражения;</w:t>
            </w:r>
          </w:p>
          <w:p w:rsidR="00000000" w:rsidRDefault="00765C4B">
            <w:pPr>
              <w:pStyle w:val="afff2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765C4B">
            <w:pPr>
              <w:pStyle w:val="afff2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765C4B">
            <w:pPr>
              <w:pStyle w:val="afff2"/>
            </w:pPr>
            <w:r>
              <w:t>основные виды вооружения, в</w:t>
            </w:r>
            <w:r>
              <w:t>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765C4B">
            <w:pPr>
              <w:pStyle w:val="afff2"/>
            </w:pPr>
            <w:r>
              <w:t>область применения получаемых профессиональных знаний при исполнении обяза</w:t>
            </w:r>
            <w:r>
              <w:t>нностей военной службы;</w:t>
            </w:r>
          </w:p>
          <w:p w:rsidR="00000000" w:rsidRDefault="00765C4B">
            <w:pPr>
              <w:pStyle w:val="afff2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 xml:space="preserve">ОП.10. </w:t>
            </w:r>
            <w:r>
              <w:lastRenderedPageBreak/>
              <w:t>Безопасность жизнедеятельности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01" w:history="1">
              <w:r>
                <w:rPr>
                  <w:rStyle w:val="a4"/>
                </w:rPr>
                <w:t>ОК 1 - 14</w:t>
              </w:r>
            </w:hyperlink>
          </w:p>
          <w:p w:rsidR="00000000" w:rsidRDefault="00765C4B">
            <w:pPr>
              <w:pStyle w:val="afff2"/>
            </w:pPr>
            <w:hyperlink w:anchor="sub_2011" w:history="1">
              <w:r>
                <w:rPr>
                  <w:rStyle w:val="a4"/>
                </w:rPr>
                <w:t>ПК 1.1 - 1.12</w:t>
              </w:r>
            </w:hyperlink>
            <w:r>
              <w:t>,</w:t>
            </w:r>
          </w:p>
          <w:p w:rsidR="00000000" w:rsidRDefault="00765C4B">
            <w:pPr>
              <w:pStyle w:val="afff2"/>
            </w:pPr>
            <w:hyperlink w:anchor="sub_20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bookmarkStart w:id="68" w:name="sub_6305"/>
            <w:r>
              <w:lastRenderedPageBreak/>
              <w:t>ПМ.00</w:t>
            </w:r>
            <w:bookmarkEnd w:id="68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1088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ПМ.01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Оперативно-служебная деятельность</w:t>
            </w:r>
          </w:p>
          <w:p w:rsidR="00000000" w:rsidRDefault="00765C4B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65C4B">
            <w:pPr>
              <w:pStyle w:val="afff2"/>
            </w:pPr>
            <w:r>
              <w:t>иметь практический опыт:</w:t>
            </w:r>
          </w:p>
          <w:p w:rsidR="00000000" w:rsidRDefault="00765C4B">
            <w:pPr>
              <w:pStyle w:val="afff2"/>
            </w:pPr>
            <w: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</w:t>
            </w:r>
            <w:r>
              <w:t>сти</w:t>
            </w:r>
          </w:p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решать оперативно-служебные задачи в составе нарядов и групп;</w:t>
            </w:r>
          </w:p>
          <w:p w:rsidR="00000000" w:rsidRDefault="00765C4B">
            <w:pPr>
              <w:pStyle w:val="afff2"/>
            </w:pPr>
            <w:r>
              <w:t>использовать средства индивидуальной и коллективной защиты;</w:t>
            </w:r>
          </w:p>
          <w:p w:rsidR="00000000" w:rsidRDefault="00765C4B">
            <w:pPr>
              <w:pStyle w:val="afff2"/>
            </w:pPr>
            <w:r>
              <w:t>читать топографические карты, проводить измерения и ориентирование по карте и на местности, составлять служебные графически</w:t>
            </w:r>
            <w:r>
              <w:t>е документы;</w:t>
            </w:r>
          </w:p>
          <w:p w:rsidR="00000000" w:rsidRDefault="00765C4B">
            <w:pPr>
              <w:pStyle w:val="afff2"/>
            </w:pPr>
            <w:r>
              <w:t>обеспечивать безопасность:</w:t>
            </w:r>
          </w:p>
          <w:p w:rsidR="00000000" w:rsidRDefault="00765C4B">
            <w:pPr>
              <w:pStyle w:val="afff2"/>
            </w:pPr>
            <w:r>
              <w:t>личную, подчиненных, граждан;</w:t>
            </w:r>
          </w:p>
          <w:p w:rsidR="00000000" w:rsidRDefault="00765C4B">
            <w:pPr>
              <w:pStyle w:val="afff2"/>
            </w:pPr>
            <w:r>
              <w:t>использовать огнестрельное оружие;</w:t>
            </w:r>
          </w:p>
          <w:p w:rsidR="00000000" w:rsidRDefault="00765C4B">
            <w:pPr>
              <w:pStyle w:val="afff2"/>
            </w:pPr>
            <w:r>
              <w:t>обеспечивать законность и правопорядок;</w:t>
            </w:r>
          </w:p>
          <w:p w:rsidR="00000000" w:rsidRDefault="00765C4B">
            <w:pPr>
              <w:pStyle w:val="afff2"/>
            </w:pPr>
            <w:r>
              <w:t>охранять общественный порядок;</w:t>
            </w:r>
          </w:p>
          <w:p w:rsidR="00000000" w:rsidRDefault="00765C4B">
            <w:pPr>
              <w:pStyle w:val="afff2"/>
            </w:pPr>
            <w:r>
              <w:t>выбирать и тактически правильно применять средства специальной техники в различн</w:t>
            </w:r>
            <w:r>
              <w:t>ых оперативно-служебных ситуациях и документально оформлять это применение;</w:t>
            </w:r>
          </w:p>
          <w:p w:rsidR="00000000" w:rsidRDefault="00765C4B">
            <w:pPr>
              <w:pStyle w:val="afff2"/>
            </w:pPr>
            <w:r>
              <w:lastRenderedPageBreak/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:rsidR="00000000" w:rsidRDefault="00765C4B">
            <w:pPr>
              <w:pStyle w:val="afff2"/>
            </w:pPr>
            <w:r>
              <w:t>выполнять служебные обязанности в строгом соответствии с</w:t>
            </w:r>
            <w:r>
              <w:t xml:space="preserve"> требованиями режима секретности;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организационно-правовые основы и т</w:t>
            </w:r>
            <w:r>
              <w:t>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</w:t>
            </w:r>
          </w:p>
          <w:p w:rsidR="00000000" w:rsidRDefault="00765C4B">
            <w:pPr>
              <w:pStyle w:val="afff2"/>
            </w:pPr>
            <w:r>
              <w:t>задачи правоохранительных органов в системе гражданской обороны</w:t>
            </w:r>
            <w:r>
              <w:t xml:space="preserve"> и в единой государственной системе предупреждения и ликвидации чрезвычайных ситуаций;</w:t>
            </w:r>
          </w:p>
          <w:p w:rsidR="00000000" w:rsidRDefault="00765C4B">
            <w:pPr>
              <w:pStyle w:val="afff2"/>
            </w:pPr>
            <w:r>
              <w:t>основы инженерной и топографической подготовки</w:t>
            </w:r>
          </w:p>
          <w:p w:rsidR="00000000" w:rsidRDefault="00765C4B">
            <w:pPr>
              <w:pStyle w:val="afff2"/>
            </w:pPr>
            <w:r>
              <w:t>правовые основы, условия и пределы применения и использования огнестрельного оружия сотрудниками правоохранительных органо</w:t>
            </w:r>
            <w:r>
              <w:t>в;</w:t>
            </w:r>
          </w:p>
          <w:p w:rsidR="00000000" w:rsidRDefault="00765C4B">
            <w:pPr>
              <w:pStyle w:val="afff2"/>
            </w:pPr>
            <w:r>
              <w:t>основные виды вооружения, применяемого сотрудниками правоохранительных органов;</w:t>
            </w:r>
          </w:p>
          <w:p w:rsidR="00000000" w:rsidRDefault="00765C4B">
            <w:pPr>
              <w:pStyle w:val="afff2"/>
            </w:pPr>
            <w:r>
              <w:t>меры безопасности при обращении с огнестрельным оружием;</w:t>
            </w:r>
          </w:p>
          <w:p w:rsidR="00000000" w:rsidRDefault="00765C4B">
            <w:pPr>
              <w:pStyle w:val="afff2"/>
            </w:pPr>
            <w:r>
              <w:t xml:space="preserve">назначение, боевые свойства, устройство, </w:t>
            </w:r>
            <w:r>
              <w:lastRenderedPageBreak/>
              <w:t>правила сбережения табельного оружия, а также правила обращения с ним и ухо</w:t>
            </w:r>
            <w:r>
              <w:t>да;</w:t>
            </w:r>
          </w:p>
          <w:p w:rsidR="00000000" w:rsidRDefault="00765C4B">
            <w:pPr>
              <w:pStyle w:val="afff2"/>
            </w:pPr>
            <w:r>
              <w:t>тактику индивидуальных и групповых действий в процессе выполнения оперативно-служебных задач с применением и использованием оружия;</w:t>
            </w:r>
          </w:p>
          <w:p w:rsidR="00000000" w:rsidRDefault="00765C4B">
            <w:pPr>
              <w:pStyle w:val="afff2"/>
            </w:pPr>
            <w:r>
              <w:t>организационно-правовые и тактические основы обеспечения законности и правопорядка, охраны общественного порядка;</w:t>
            </w:r>
          </w:p>
          <w:p w:rsidR="00000000" w:rsidRDefault="00765C4B">
            <w:pPr>
              <w:pStyle w:val="afff2"/>
            </w:pPr>
            <w:r>
              <w:t>назнач</w:t>
            </w:r>
            <w:r>
              <w:t>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      </w:r>
          </w:p>
          <w:p w:rsidR="00000000" w:rsidRDefault="00765C4B">
            <w:pPr>
              <w:pStyle w:val="afff2"/>
            </w:pPr>
            <w:r>
              <w:t>установленный порядок организации делопроизводства, использования сведений, содержащихся в</w:t>
            </w:r>
            <w:r>
              <w:t xml:space="preserve"> документах;</w:t>
            </w:r>
          </w:p>
          <w:p w:rsidR="00000000" w:rsidRDefault="00765C4B">
            <w:pPr>
              <w:pStyle w:val="afff2"/>
            </w:pPr>
            <w:r>
              <w:t>основные правила и порядок подготовки и оформления документов;</w:t>
            </w:r>
          </w:p>
          <w:p w:rsidR="00000000" w:rsidRDefault="00765C4B">
            <w:pPr>
              <w:pStyle w:val="afff2"/>
            </w:pPr>
            <w:r>
      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</w:t>
            </w:r>
            <w:r>
              <w:t>ей сведений, составляющих государственную тайну, порядок допуска к государственной тайне;</w:t>
            </w:r>
          </w:p>
          <w:p w:rsidR="00000000" w:rsidRDefault="00765C4B">
            <w:pPr>
              <w:pStyle w:val="afff2"/>
            </w:pPr>
            <w:r>
              <w:t>правила пользования и обращения с секретными документами и изделиями.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МДК.01.01. Тактико-специальная подготовка</w:t>
            </w:r>
          </w:p>
          <w:p w:rsidR="00000000" w:rsidRDefault="00765C4B">
            <w:pPr>
              <w:pStyle w:val="aff9"/>
            </w:pPr>
          </w:p>
          <w:p w:rsidR="00000000" w:rsidRDefault="00765C4B">
            <w:pPr>
              <w:pStyle w:val="afff2"/>
            </w:pPr>
            <w:r>
              <w:t>МДК.01.02. Огневая подготовка</w:t>
            </w:r>
          </w:p>
          <w:p w:rsidR="00000000" w:rsidRDefault="00765C4B">
            <w:pPr>
              <w:pStyle w:val="aff9"/>
            </w:pPr>
          </w:p>
          <w:p w:rsidR="00000000" w:rsidRDefault="00765C4B">
            <w:pPr>
              <w:pStyle w:val="afff2"/>
            </w:pPr>
            <w:r>
              <w:t>МДК.01.03. Начальная</w:t>
            </w:r>
            <w:r>
              <w:t xml:space="preserve"> профессиональная подготовка и введение в специальность</w:t>
            </w:r>
          </w:p>
          <w:p w:rsidR="00000000" w:rsidRDefault="00765C4B">
            <w:pPr>
              <w:pStyle w:val="aff9"/>
            </w:pPr>
          </w:p>
          <w:p w:rsidR="00000000" w:rsidRDefault="00765C4B">
            <w:pPr>
              <w:pStyle w:val="afff2"/>
            </w:pPr>
            <w:r>
              <w:t>МДК.01.04. Специальная техника</w:t>
            </w:r>
          </w:p>
          <w:p w:rsidR="00000000" w:rsidRDefault="00765C4B">
            <w:pPr>
              <w:pStyle w:val="aff9"/>
            </w:pPr>
          </w:p>
          <w:p w:rsidR="00000000" w:rsidRDefault="00765C4B">
            <w:pPr>
              <w:pStyle w:val="afff2"/>
            </w:pPr>
            <w:r>
              <w:t>МДК.01.05. Делопроизводство и режим секретности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01" w:history="1">
              <w:r>
                <w:rPr>
                  <w:rStyle w:val="a4"/>
                </w:rPr>
                <w:t>ОК 1 - 14</w:t>
              </w:r>
            </w:hyperlink>
          </w:p>
          <w:p w:rsidR="00000000" w:rsidRDefault="00765C4B">
            <w:pPr>
              <w:pStyle w:val="afff2"/>
            </w:pPr>
            <w:hyperlink w:anchor="sub_2011" w:history="1">
              <w:r>
                <w:rPr>
                  <w:rStyle w:val="a4"/>
                </w:rPr>
                <w:t>ПК 1.1 - 1.13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lastRenderedPageBreak/>
              <w:t>ПМ.02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Организационно-управл</w:t>
            </w:r>
            <w:r>
              <w:t>енческая деятельность</w:t>
            </w:r>
          </w:p>
          <w:p w:rsidR="00000000" w:rsidRDefault="00765C4B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765C4B">
            <w:pPr>
              <w:pStyle w:val="afff2"/>
            </w:pPr>
            <w:r>
              <w:t>иметь практический опыт:</w:t>
            </w:r>
          </w:p>
          <w:p w:rsidR="00000000" w:rsidRDefault="00765C4B">
            <w:pPr>
              <w:pStyle w:val="afff2"/>
            </w:pPr>
            <w:r>
              <w:t>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  <w:p w:rsidR="00000000" w:rsidRDefault="00765C4B">
            <w:pPr>
              <w:pStyle w:val="afff2"/>
            </w:pPr>
            <w:r>
              <w:t>уметь:</w:t>
            </w:r>
          </w:p>
          <w:p w:rsidR="00000000" w:rsidRDefault="00765C4B">
            <w:pPr>
              <w:pStyle w:val="afff2"/>
            </w:pPr>
            <w:r>
              <w:t>разрабатыват</w:t>
            </w:r>
            <w:r>
              <w:t>ь планирующую, отчетную и другую управленческую документацию;</w:t>
            </w:r>
          </w:p>
          <w:p w:rsidR="00000000" w:rsidRDefault="00765C4B">
            <w:pPr>
              <w:pStyle w:val="afff2"/>
            </w:pPr>
            <w:r>
              <w:t>принимать оптимальные управленческие решения;</w:t>
            </w:r>
          </w:p>
          <w:p w:rsidR="00000000" w:rsidRDefault="00765C4B">
            <w:pPr>
              <w:pStyle w:val="afff2"/>
            </w:pPr>
            <w:r>
              <w:t>организовывать работу подчиненных (ставить задачи, организовывать взаимодействия, обеспечивать и управлять);</w:t>
            </w:r>
          </w:p>
          <w:p w:rsidR="00000000" w:rsidRDefault="00765C4B">
            <w:pPr>
              <w:pStyle w:val="afff2"/>
            </w:pPr>
            <w:r>
              <w:t>осуществлять контроль и учет результато</w:t>
            </w:r>
            <w:r>
              <w:t>в деятельности исполнителей;</w:t>
            </w:r>
          </w:p>
          <w:p w:rsidR="00000000" w:rsidRDefault="00765C4B">
            <w:pPr>
              <w:pStyle w:val="afff2"/>
            </w:pPr>
            <w:r>
              <w:t>знать:</w:t>
            </w:r>
          </w:p>
          <w:p w:rsidR="00000000" w:rsidRDefault="00765C4B">
            <w:pPr>
              <w:pStyle w:val="afff2"/>
            </w:pPr>
            <w:r>
      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      </w:r>
          </w:p>
          <w:p w:rsidR="00000000" w:rsidRDefault="00765C4B">
            <w:pPr>
              <w:pStyle w:val="afff2"/>
            </w:pPr>
            <w:r>
              <w:t>методы управленческой деятельности;</w:t>
            </w:r>
          </w:p>
          <w:p w:rsidR="00000000" w:rsidRDefault="00765C4B">
            <w:pPr>
              <w:pStyle w:val="afff2"/>
            </w:pPr>
            <w:r>
              <w:t>основные положения научной организации т</w:t>
            </w:r>
            <w:r>
              <w:t>руда;</w:t>
            </w:r>
          </w:p>
          <w:p w:rsidR="00000000" w:rsidRDefault="00765C4B">
            <w:pPr>
              <w:pStyle w:val="afff2"/>
            </w:pPr>
            <w:r>
              <w:t xml:space="preserve">порядок подготовки и принятия управленческих решений, организации их </w:t>
            </w:r>
            <w:r>
              <w:lastRenderedPageBreak/>
              <w:t>исполнения.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МДК.02.01. Основы управления в правоохранительных органах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01" w:history="1">
              <w:r>
                <w:rPr>
                  <w:rStyle w:val="a4"/>
                </w:rPr>
                <w:t>ОК 1 - 14</w:t>
              </w:r>
            </w:hyperlink>
          </w:p>
          <w:p w:rsidR="00000000" w:rsidRDefault="00765C4B">
            <w:pPr>
              <w:pStyle w:val="afff2"/>
            </w:pPr>
            <w:hyperlink w:anchor="sub_2021" w:history="1">
              <w:r>
                <w:rPr>
                  <w:rStyle w:val="a4"/>
                </w:rPr>
                <w:t>ПК 2.1 - 2.2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Вариативная часть учебных циклов ППССЗ</w:t>
            </w:r>
          </w:p>
          <w:p w:rsidR="00000000" w:rsidRDefault="00765C4B">
            <w:pPr>
              <w:pStyle w:val="afff2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1378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  <w:bookmarkStart w:id="69" w:name="sub_6306"/>
            <w:bookmarkEnd w:id="69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Всего часов обучения по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4590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3060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Учебная практика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9 нед.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324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f2"/>
            </w:pPr>
            <w:hyperlink w:anchor="sub_1001" w:history="1">
              <w:r>
                <w:rPr>
                  <w:rStyle w:val="a4"/>
                </w:rPr>
                <w:t>ОК 1 - 14</w:t>
              </w:r>
            </w:hyperlink>
          </w:p>
          <w:p w:rsidR="00000000" w:rsidRDefault="00765C4B">
            <w:pPr>
              <w:pStyle w:val="afff2"/>
            </w:pPr>
            <w:hyperlink w:anchor="sub_2011" w:history="1">
              <w:r>
                <w:rPr>
                  <w:rStyle w:val="a4"/>
                </w:rPr>
                <w:t>ПК 1.1 - 1.13</w:t>
              </w:r>
            </w:hyperlink>
            <w:r>
              <w:t>,</w:t>
            </w:r>
          </w:p>
          <w:p w:rsidR="00000000" w:rsidRDefault="00765C4B">
            <w:pPr>
              <w:pStyle w:val="afff2"/>
            </w:pPr>
            <w:hyperlink w:anchor="sub_20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ПП.00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ПДП.00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ПА.00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7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ГИА.00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  <w:jc w:val="center"/>
            </w:pPr>
            <w:r>
              <w:t>3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</w:tr>
    </w:tbl>
    <w:p w:rsidR="00000000" w:rsidRDefault="00765C4B"/>
    <w:p w:rsidR="00000000" w:rsidRDefault="00765C4B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65C4B">
      <w:pPr>
        <w:ind w:firstLine="698"/>
        <w:jc w:val="right"/>
      </w:pPr>
      <w:bookmarkStart w:id="70" w:name="sub_64"/>
      <w:r>
        <w:rPr>
          <w:rStyle w:val="a3"/>
        </w:rPr>
        <w:lastRenderedPageBreak/>
        <w:t>Таблица 3</w:t>
      </w:r>
    </w:p>
    <w:bookmarkEnd w:id="70"/>
    <w:p w:rsidR="00000000" w:rsidRDefault="00765C4B"/>
    <w:p w:rsidR="00000000" w:rsidRDefault="00765C4B">
      <w:r>
        <w:t>Срок получения СПО по ППССЗ базовой подготовки в очной форме обучения составляет 128 недель, в том числе:</w:t>
      </w:r>
    </w:p>
    <w:p w:rsidR="00000000" w:rsidRDefault="00765C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6"/>
        <w:gridCol w:w="1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Обучение по учебным циклам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  <w:jc w:val="right"/>
            </w:pPr>
            <w:r>
              <w:t>85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Учебная практика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  <w:jc w:val="right"/>
            </w:pPr>
            <w:r>
              <w:t>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  <w:jc w:val="right"/>
            </w:pPr>
            <w: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Каникулы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  <w:jc w:val="right"/>
            </w:pPr>
            <w:r>
              <w:t>20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5C4B">
            <w:pPr>
              <w:pStyle w:val="afff2"/>
            </w:pPr>
            <w:r>
              <w:t>Итого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65C4B">
            <w:pPr>
              <w:pStyle w:val="aff9"/>
              <w:jc w:val="right"/>
            </w:pPr>
            <w:r>
              <w:t>128 нед.</w:t>
            </w:r>
          </w:p>
        </w:tc>
      </w:tr>
    </w:tbl>
    <w:p w:rsidR="00000000" w:rsidRDefault="00765C4B"/>
    <w:p w:rsidR="00000000" w:rsidRDefault="00765C4B">
      <w:pPr>
        <w:pStyle w:val="1"/>
      </w:pPr>
      <w:bookmarkStart w:id="71" w:name="sub_50"/>
      <w:r>
        <w:t>VII. Требования к условиям реализации программы подготовки специалистов среднего звена</w:t>
      </w:r>
    </w:p>
    <w:bookmarkEnd w:id="71"/>
    <w:p w:rsidR="00000000" w:rsidRDefault="00765C4B"/>
    <w:p w:rsidR="00000000" w:rsidRDefault="00765C4B">
      <w:pPr>
        <w:pStyle w:val="afa"/>
        <w:rPr>
          <w:color w:val="000000"/>
          <w:sz w:val="16"/>
          <w:szCs w:val="16"/>
        </w:rPr>
      </w:pPr>
      <w:bookmarkStart w:id="72" w:name="sub_29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765C4B">
      <w:pPr>
        <w:pStyle w:val="afb"/>
      </w:pPr>
      <w:r>
        <w:fldChar w:fldCharType="begin"/>
      </w:r>
      <w:r>
        <w:instrText>HYPERLINK "http://ivo.garant.ru/document?id=71066754&amp;sub=1063"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</w:t>
      </w:r>
      <w:r>
        <w:t xml:space="preserve"> от 24 июля 2015 г. N 754 в пункт 7.1 внесены изменения</w:t>
      </w:r>
    </w:p>
    <w:p w:rsidR="00000000" w:rsidRDefault="00765C4B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C4B">
      <w:r>
        <w:t>7.1. Образовательная организац</w:t>
      </w:r>
      <w:r>
        <w:t>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765C4B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</w:t>
      </w:r>
      <w:r>
        <w:t>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765C4B">
      <w:r>
        <w:t>Конкретные виды деятельности, к которым готовится обучающийся, должны соответствовать присваиваемо</w:t>
      </w:r>
      <w:r>
        <w:t>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765C4B">
      <w:r>
        <w:t>При формировании ППССЗ образовательная организация:</w:t>
      </w:r>
    </w:p>
    <w:p w:rsidR="00000000" w:rsidRDefault="00765C4B">
      <w:bookmarkStart w:id="73" w:name="sub_295"/>
      <w:r>
        <w:t>имеет право использовать объем времени, о</w:t>
      </w:r>
      <w:r>
        <w:t>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</w:t>
      </w:r>
      <w:r>
        <w:t>ьности образовательной организации;</w:t>
      </w:r>
    </w:p>
    <w:bookmarkEnd w:id="73"/>
    <w:p w:rsidR="00000000" w:rsidRDefault="00765C4B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765C4B">
      <w:r>
        <w:t>обяза</w:t>
      </w:r>
      <w:r>
        <w:t>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765C4B">
      <w:r>
        <w:lastRenderedPageBreak/>
        <w:t>обязана обеспечивать эффективную самостоятельную работу</w:t>
      </w:r>
      <w:r>
        <w:t xml:space="preserve">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765C4B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765C4B">
      <w:r>
        <w:t>обязана сформироват</w:t>
      </w:r>
      <w:r>
        <w:t>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</w:t>
      </w:r>
      <w:r>
        <w:t>равления, участие обучающихся в работе общественных организаций, спортивных и творческих клубов;</w:t>
      </w:r>
    </w:p>
    <w:p w:rsidR="00000000" w:rsidRDefault="00765C4B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</w:t>
      </w:r>
      <w:r>
        <w:t>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000000" w:rsidRDefault="00765C4B">
      <w:bookmarkStart w:id="74" w:name="sub_299"/>
      <w:r>
        <w:t>долж</w:t>
      </w:r>
      <w:r>
        <w:t>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765C4B">
      <w:bookmarkStart w:id="75" w:name="sub_30"/>
      <w:bookmarkEnd w:id="74"/>
      <w:r>
        <w:t>7.2. При реализации ППССЗ обучающиеся имеют академичес</w:t>
      </w:r>
      <w:r>
        <w:t xml:space="preserve">кие права и обязанности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273-ФЗ "Об образовании в Российской Федерации"</w:t>
      </w:r>
      <w:hyperlink w:anchor="sub_65" w:history="1">
        <w:r>
          <w:rPr>
            <w:rStyle w:val="a4"/>
          </w:rPr>
          <w:t>*</w:t>
        </w:r>
      </w:hyperlink>
      <w:r>
        <w:t>.</w:t>
      </w:r>
    </w:p>
    <w:p w:rsidR="00000000" w:rsidRDefault="00765C4B">
      <w:bookmarkStart w:id="76" w:name="sub_31"/>
      <w:bookmarkEnd w:id="75"/>
      <w:r>
        <w:t>7.3. Максимальный объе</w:t>
      </w:r>
      <w:r>
        <w:t>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765C4B">
      <w:bookmarkStart w:id="77" w:name="sub_32"/>
      <w:bookmarkEnd w:id="76"/>
      <w:r>
        <w:t>7.4. Максимальный объем аудиторной учебной нагрузки в очной форме обучения составляет 36 академических часо</w:t>
      </w:r>
      <w:r>
        <w:t>в в неделю.</w:t>
      </w:r>
    </w:p>
    <w:p w:rsidR="00000000" w:rsidRDefault="00765C4B">
      <w:bookmarkStart w:id="78" w:name="sub_33"/>
      <w:bookmarkEnd w:id="77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765C4B">
      <w:bookmarkStart w:id="79" w:name="sub_34"/>
      <w:bookmarkEnd w:id="78"/>
      <w:r>
        <w:t xml:space="preserve">7.6. Максимальный объем аудиторной учебной нагрузки в год в заочной форме обучения составляет </w:t>
      </w:r>
      <w:r>
        <w:t>160 академических часов.</w:t>
      </w:r>
    </w:p>
    <w:p w:rsidR="00000000" w:rsidRDefault="00765C4B">
      <w:bookmarkStart w:id="80" w:name="sub_35"/>
      <w:bookmarkEnd w:id="79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765C4B">
      <w:bookmarkStart w:id="81" w:name="sub_36"/>
      <w:bookmarkEnd w:id="80"/>
      <w:r>
        <w:t xml:space="preserve">7.8. Выполнение курсового проекта (работы) рассматривается как вид учебной </w:t>
      </w:r>
      <w:r>
        <w:t>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765C4B">
      <w:bookmarkStart w:id="82" w:name="sub_37"/>
      <w:bookmarkEnd w:id="81"/>
      <w:r>
        <w:t>7.9. Дисциплина "Физическая</w:t>
      </w:r>
      <w:r>
        <w:t xml:space="preserve"> культура" предусматривает еженедельно 2 академических часа обязательных аудиторных занятий и 2 академических часа самостоятельной работы (за счет различных форм внеаудиторных занятий в спортивных клубах, секциях).</w:t>
      </w:r>
    </w:p>
    <w:p w:rsidR="00000000" w:rsidRDefault="00765C4B">
      <w:bookmarkStart w:id="83" w:name="sub_38"/>
      <w:bookmarkEnd w:id="82"/>
      <w:r>
        <w:t>7.10. Образовательная организ</w:t>
      </w:r>
      <w:r>
        <w:t>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765C4B">
      <w:bookmarkStart w:id="84" w:name="sub_39"/>
      <w:bookmarkEnd w:id="83"/>
      <w:r>
        <w:lastRenderedPageBreak/>
        <w:t>7.11. Получение СПО на базе ос</w:t>
      </w:r>
      <w:r>
        <w:t>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</w:t>
      </w:r>
      <w:r>
        <w:t>арственных образовательных стандартов среднего общего образования и СПО с учетом получаемой специальности СПО.</w:t>
      </w:r>
    </w:p>
    <w:bookmarkEnd w:id="84"/>
    <w:p w:rsidR="00000000" w:rsidRDefault="00765C4B"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</w:t>
      </w:r>
      <w:r>
        <w:t>:</w:t>
      </w:r>
    </w:p>
    <w:p w:rsidR="00000000" w:rsidRDefault="00765C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5C4B">
            <w:pPr>
              <w:pStyle w:val="aff9"/>
            </w:pPr>
            <w:r>
              <w:t>теоретическое обучение</w:t>
            </w:r>
          </w:p>
          <w:p w:rsidR="00000000" w:rsidRDefault="00765C4B">
            <w:pPr>
              <w:pStyle w:val="aff9"/>
            </w:pPr>
            <w:r>
              <w:t>(при обязательной учебной нагрузке 36 часов в неделю)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5C4B">
            <w:pPr>
              <w:pStyle w:val="aff9"/>
              <w:jc w:val="center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5C4B">
            <w:pPr>
              <w:pStyle w:val="aff9"/>
            </w:pPr>
            <w:r>
              <w:t>промежуточная аттестация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5C4B">
            <w:pPr>
              <w:pStyle w:val="aff9"/>
              <w:jc w:val="center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5C4B">
            <w:pPr>
              <w:pStyle w:val="aff9"/>
            </w:pPr>
            <w:r>
              <w:t>каникулы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5C4B">
            <w:pPr>
              <w:pStyle w:val="aff9"/>
              <w:jc w:val="center"/>
            </w:pPr>
            <w:r>
              <w:t>11 нед.</w:t>
            </w:r>
          </w:p>
        </w:tc>
      </w:tr>
    </w:tbl>
    <w:p w:rsidR="00000000" w:rsidRDefault="00765C4B"/>
    <w:p w:rsidR="00000000" w:rsidRDefault="00765C4B">
      <w:bookmarkStart w:id="85" w:name="sub_40"/>
      <w:r>
        <w:t>7.12. Конс</w:t>
      </w:r>
      <w:r>
        <w:t>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</w:t>
      </w:r>
      <w:r>
        <w:t>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765C4B">
      <w:bookmarkStart w:id="86" w:name="sub_41"/>
      <w:bookmarkEnd w:id="85"/>
      <w:r>
        <w:t>7.13. В период обучения с юношами проводятся учебные сборы</w:t>
      </w:r>
      <w:hyperlink w:anchor="sub_66" w:history="1">
        <w:r>
          <w:rPr>
            <w:rStyle w:val="a4"/>
          </w:rPr>
          <w:t>**</w:t>
        </w:r>
      </w:hyperlink>
      <w:r>
        <w:t>.</w:t>
      </w:r>
    </w:p>
    <w:p w:rsidR="00000000" w:rsidRDefault="00765C4B">
      <w:pPr>
        <w:pStyle w:val="afa"/>
        <w:rPr>
          <w:color w:val="000000"/>
          <w:sz w:val="16"/>
          <w:szCs w:val="16"/>
        </w:rPr>
      </w:pPr>
      <w:bookmarkStart w:id="87" w:name="sub_42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765C4B">
      <w:pPr>
        <w:pStyle w:val="afb"/>
      </w:pPr>
      <w:r>
        <w:fldChar w:fldCharType="begin"/>
      </w:r>
      <w:r>
        <w:instrText>HYPERLINK "http://ivo.garant.ru/document?id=71066754&amp;sub=1064"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июля 2015 г. N 754 в пункт 7.14 внесены изменения</w:t>
      </w:r>
    </w:p>
    <w:p w:rsidR="00000000" w:rsidRDefault="00765C4B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C4B">
      <w:r>
        <w:t>7.14. 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компетенций в п</w:t>
      </w:r>
      <w:r>
        <w:t>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765C4B">
      <w:r>
        <w:t>Производственная практика состоит из двух этапов: практики по профил</w:t>
      </w:r>
      <w:r>
        <w:t>ю специальности и преддипломной практики.</w:t>
      </w:r>
    </w:p>
    <w:p w:rsidR="00000000" w:rsidRDefault="00765C4B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</w:t>
      </w:r>
      <w:r>
        <w:t>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765C4B">
      <w:r>
        <w:t>Цели и задачи, программы и формы отчетности определяются образовательной организации по каждому виду практик</w:t>
      </w:r>
      <w:r>
        <w:t>и.</w:t>
      </w:r>
    </w:p>
    <w:p w:rsidR="00000000" w:rsidRDefault="00765C4B">
      <w:r>
        <w:t>Производственная практика должна проводиться в правоохранительных органах.</w:t>
      </w:r>
    </w:p>
    <w:p w:rsidR="00000000" w:rsidRDefault="00765C4B">
      <w: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</w:t>
      </w:r>
      <w:r>
        <w:lastRenderedPageBreak/>
        <w:t>организаций.</w:t>
      </w:r>
    </w:p>
    <w:p w:rsidR="00000000" w:rsidRDefault="00765C4B">
      <w:bookmarkStart w:id="88" w:name="sub_427"/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765C4B">
      <w:bookmarkStart w:id="89" w:name="sub_43"/>
      <w:bookmarkEnd w:id="88"/>
      <w:r>
        <w:t>7.15. Реализация ППССЗ по специальности должна обеспечиваться педагогическим</w:t>
      </w:r>
      <w:r>
        <w:t>и кадрами, имеющими высшее образование, соответствующее профилю преподаваемой дисциплины (модуля). Доля штатных преподавателей, реализующих дисциплины и модули профессионального учебного цикла, должна составлять не менее 60 процентов. Опыт деятельности в о</w:t>
      </w:r>
      <w:r>
        <w:t>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</w:t>
      </w:r>
      <w:r>
        <w:t xml:space="preserve"> квалификации, в том числе в форме стажировки в профильных организациях не реже 1 раза в 3 года.</w:t>
      </w:r>
    </w:p>
    <w:p w:rsidR="00000000" w:rsidRDefault="00765C4B">
      <w:pPr>
        <w:pStyle w:val="afa"/>
        <w:rPr>
          <w:color w:val="000000"/>
          <w:sz w:val="16"/>
          <w:szCs w:val="16"/>
        </w:rPr>
      </w:pPr>
      <w:bookmarkStart w:id="90" w:name="sub_44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765C4B">
      <w:pPr>
        <w:pStyle w:val="afb"/>
      </w:pPr>
      <w:r>
        <w:fldChar w:fldCharType="begin"/>
      </w:r>
      <w:r>
        <w:instrText>HYPERLINK "http://ivo.garant.ru/document?id=71066754&amp;sub=1065"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24 июля 2015 г. N 7</w:t>
      </w:r>
      <w:r>
        <w:t>54 в пункт 7.16 внесены изменения</w:t>
      </w:r>
    </w:p>
    <w:p w:rsidR="00000000" w:rsidRDefault="00765C4B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5C4B">
      <w:r>
        <w:t>7.16. ППССЗ должна обеспечиваться учебно-методической документацией по всем дисциплинам, междисциплинарным курсам и проф</w:t>
      </w:r>
      <w:r>
        <w:t>ессиональным модулям ППССЗ.</w:t>
      </w:r>
    </w:p>
    <w:p w:rsidR="00000000" w:rsidRDefault="00765C4B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765C4B">
      <w:r>
        <w:t>Реализация ППССЗ должна обеспечиваться доступом каждого обучающегося к базам данных и библиоте</w:t>
      </w:r>
      <w:r>
        <w:t>чным фондам, формируемым по полному перечню</w:t>
      </w:r>
    </w:p>
    <w:p w:rsidR="00000000" w:rsidRDefault="00765C4B">
      <w:r>
        <w:t>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000000" w:rsidRDefault="00765C4B">
      <w:r>
        <w:t>Каждый обучающийся должен б</w:t>
      </w:r>
      <w:r>
        <w:t xml:space="preserve">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</w:t>
      </w:r>
      <w:r>
        <w:t>базы периодических изданий).</w:t>
      </w:r>
    </w:p>
    <w:p w:rsidR="00000000" w:rsidRDefault="00765C4B"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765C4B">
      <w:r>
        <w:t>Библиотечный фонд, помимо учебн</w:t>
      </w:r>
      <w:r>
        <w:t>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765C4B">
      <w:r>
        <w:t>Каждому обучающемуся должен быть обеспечен доступ к библиотечному фонду образовательной организации, содержа</w:t>
      </w:r>
      <w:r>
        <w:t>щему:</w:t>
      </w:r>
    </w:p>
    <w:p w:rsidR="00000000" w:rsidRDefault="00765C4B">
      <w:r>
        <w:t>нормативные правовые акты, регулирующие деятельность соответствующего правоохранительного органа и его подразделений, по профилю которых осуществляется специализация;</w:t>
      </w:r>
    </w:p>
    <w:p w:rsidR="00000000" w:rsidRDefault="00765C4B">
      <w:r>
        <w:t>следующий минимум периодических изданий: Российская газета; Собрание законодательст</w:t>
      </w:r>
      <w:r>
        <w:t xml:space="preserve">ва Российской Федерации; Бюллетень нормативных актов </w:t>
      </w:r>
      <w:r>
        <w:lastRenderedPageBreak/>
        <w:t>федеральных органов исполнительной власти; Бюллетень Верховного Суда Российской Федерации.</w:t>
      </w:r>
    </w:p>
    <w:p w:rsidR="00000000" w:rsidRDefault="00765C4B">
      <w:r>
        <w:t>Образовательная организация должна предоставить обучающимся возможность оперативного обмена информацией с россий</w:t>
      </w:r>
      <w:r>
        <w:t>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765C4B">
      <w:bookmarkStart w:id="91" w:name="sub_449"/>
      <w:r>
        <w:t>Обучающиеся из числа инвалидов и лиц с ограниченными возможностями здоровья должны быть обеспечены печатными и (или) э</w:t>
      </w:r>
      <w:r>
        <w:t>лектронными образовательными ресурсами в формах, адаптированных к ограничениям их здоровья.</w:t>
      </w:r>
    </w:p>
    <w:p w:rsidR="00000000" w:rsidRDefault="00765C4B">
      <w:bookmarkStart w:id="92" w:name="sub_45"/>
      <w:bookmarkEnd w:id="91"/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</w:t>
      </w:r>
      <w:r>
        <w:t xml:space="preserve">ся общедоступным, если иное не предусмотрено </w:t>
      </w:r>
      <w:hyperlink r:id="rId26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65" w:history="1">
        <w:r>
          <w:rPr>
            <w:rStyle w:val="a4"/>
          </w:rPr>
          <w:t>*</w:t>
        </w:r>
      </w:hyperlink>
      <w:r>
        <w:t>. Финансир</w:t>
      </w:r>
      <w:r>
        <w:t>ование реализации ППССЗ должно осуществляться в объеме не ниже установленных нормативных затрат на оказание государственной услуги в сфере образования для данного уровня.</w:t>
      </w:r>
    </w:p>
    <w:p w:rsidR="00000000" w:rsidRDefault="00765C4B">
      <w:bookmarkStart w:id="93" w:name="sub_47"/>
      <w:bookmarkEnd w:id="92"/>
      <w:r>
        <w:t xml:space="preserve">7.18. Образовательная организация, реализующая ППССЗ, должна располагать </w:t>
      </w:r>
      <w:r>
        <w:t>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а также о</w:t>
      </w:r>
      <w:r>
        <w:t>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 Материально-техническая база должна соответствовать действующим санитарным и противопожарны</w:t>
      </w:r>
      <w:r>
        <w:t>м нормам.</w:t>
      </w:r>
    </w:p>
    <w:bookmarkEnd w:id="93"/>
    <w:p w:rsidR="00000000" w:rsidRDefault="00765C4B"/>
    <w:p w:rsidR="00000000" w:rsidRDefault="00765C4B">
      <w:pPr>
        <w:pStyle w:val="1"/>
      </w:pPr>
      <w:bookmarkStart w:id="94" w:name="sub_46"/>
      <w:r>
        <w:t>Перечень кабинетов, лабораторий, мастерских и других помещений</w:t>
      </w:r>
    </w:p>
    <w:bookmarkEnd w:id="94"/>
    <w:p w:rsidR="00000000" w:rsidRDefault="00765C4B"/>
    <w:p w:rsidR="00000000" w:rsidRDefault="00765C4B">
      <w:r>
        <w:rPr>
          <w:rStyle w:val="a3"/>
        </w:rPr>
        <w:t>Кабинеты:</w:t>
      </w:r>
    </w:p>
    <w:p w:rsidR="00000000" w:rsidRDefault="00765C4B">
      <w:r>
        <w:t>криминалистики;</w:t>
      </w:r>
    </w:p>
    <w:p w:rsidR="00000000" w:rsidRDefault="00765C4B">
      <w:r>
        <w:t>специальной техники;</w:t>
      </w:r>
    </w:p>
    <w:p w:rsidR="00000000" w:rsidRDefault="00765C4B">
      <w:r>
        <w:t>огневой подготовки;</w:t>
      </w:r>
    </w:p>
    <w:p w:rsidR="00000000" w:rsidRDefault="00765C4B">
      <w:r>
        <w:t>тактико-специальной подготовки;</w:t>
      </w:r>
    </w:p>
    <w:p w:rsidR="00000000" w:rsidRDefault="00765C4B">
      <w:r>
        <w:t>информатики (компьютерные классы);</w:t>
      </w:r>
    </w:p>
    <w:p w:rsidR="00000000" w:rsidRDefault="00765C4B">
      <w:r>
        <w:t>первой медицинской помощи;</w:t>
      </w:r>
    </w:p>
    <w:p w:rsidR="00000000" w:rsidRDefault="00765C4B">
      <w:r>
        <w:t>гуманитарных и социально-экономических дисциплин;</w:t>
      </w:r>
    </w:p>
    <w:p w:rsidR="00000000" w:rsidRDefault="00765C4B">
      <w:r>
        <w:t>центр (класс) деловых игр.</w:t>
      </w:r>
    </w:p>
    <w:p w:rsidR="00000000" w:rsidRDefault="00765C4B">
      <w:r>
        <w:rPr>
          <w:rStyle w:val="a3"/>
        </w:rPr>
        <w:t>Полигоны:</w:t>
      </w:r>
    </w:p>
    <w:p w:rsidR="00000000" w:rsidRDefault="00765C4B">
      <w:r>
        <w:t>криминалистические полигоны;</w:t>
      </w:r>
    </w:p>
    <w:p w:rsidR="00000000" w:rsidRDefault="00765C4B">
      <w:r>
        <w:t>полигоны для отработки навыков оперативно-служебной деятельности в соответствии с профилем подготовки.</w:t>
      </w:r>
    </w:p>
    <w:p w:rsidR="00000000" w:rsidRDefault="00765C4B">
      <w:r>
        <w:rPr>
          <w:rStyle w:val="a3"/>
        </w:rPr>
        <w:t>Спортивный комплекс:</w:t>
      </w:r>
    </w:p>
    <w:p w:rsidR="00000000" w:rsidRDefault="00765C4B">
      <w:r>
        <w:t>спортивный зал;</w:t>
      </w:r>
    </w:p>
    <w:p w:rsidR="00000000" w:rsidRDefault="00765C4B">
      <w:r>
        <w:t>открытый стадион широкого профиля с элементами полосы препятствий;</w:t>
      </w:r>
    </w:p>
    <w:p w:rsidR="00000000" w:rsidRDefault="00765C4B">
      <w:r>
        <w:lastRenderedPageBreak/>
        <w:t>стрелковый тир.</w:t>
      </w:r>
    </w:p>
    <w:p w:rsidR="00000000" w:rsidRDefault="00765C4B">
      <w:r>
        <w:rPr>
          <w:rStyle w:val="a3"/>
        </w:rPr>
        <w:t>Залы и библиотеки:</w:t>
      </w:r>
    </w:p>
    <w:p w:rsidR="00000000" w:rsidRDefault="00765C4B">
      <w:r>
        <w:t>библиотека;</w:t>
      </w:r>
    </w:p>
    <w:p w:rsidR="00000000" w:rsidRDefault="00765C4B">
      <w:r>
        <w:t>специальная библиотека (библиотека литературы ограниченного пользования);</w:t>
      </w:r>
    </w:p>
    <w:p w:rsidR="00000000" w:rsidRDefault="00765C4B">
      <w:r>
        <w:t>читальный зал (специализированный кабинет) с выходом в сеть Интернет</w:t>
      </w:r>
      <w:r>
        <w:t>;</w:t>
      </w:r>
    </w:p>
    <w:p w:rsidR="00000000" w:rsidRDefault="00765C4B">
      <w:r>
        <w:t>актовый зал.</w:t>
      </w:r>
    </w:p>
    <w:p w:rsidR="00000000" w:rsidRDefault="00765C4B"/>
    <w:p w:rsidR="00000000" w:rsidRDefault="00765C4B">
      <w:r>
        <w:t>Реализация ППССЗ должна обеспечивать:</w:t>
      </w:r>
    </w:p>
    <w:p w:rsidR="00000000" w:rsidRDefault="00765C4B"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765C4B">
      <w:r>
        <w:t>освоение обучающимися профессиональн</w:t>
      </w:r>
      <w:r>
        <w:t>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765C4B">
      <w:r>
        <w:t>При использовании электронных изданий образовательная организация должна обеспечить каждого</w:t>
      </w:r>
      <w:r>
        <w:t xml:space="preserve"> обучающегося рабочим местом в компьютерном классе в соответствии с объемом изучаемых дисциплин.</w:t>
      </w:r>
    </w:p>
    <w:p w:rsidR="00000000" w:rsidRDefault="00765C4B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765C4B">
      <w:bookmarkStart w:id="95" w:name="sub_48"/>
      <w:r>
        <w:t>7.19. Для реализации ППССЗ, связанной с</w:t>
      </w:r>
      <w:r>
        <w:t xml:space="preserve"> освоением учебного материала, содержащего сведения, составляющие государственную тайну, необходимо:</w:t>
      </w:r>
    </w:p>
    <w:bookmarkEnd w:id="95"/>
    <w:p w:rsidR="00000000" w:rsidRDefault="00765C4B">
      <w:r>
        <w:t>наличие у образовательной организации лицензии на соответствующий вид деятельности, связанной с использованием сведений, составляющих государственную</w:t>
      </w:r>
      <w:r>
        <w:t xml:space="preserve"> тайну;</w:t>
      </w:r>
    </w:p>
    <w:p w:rsidR="00000000" w:rsidRDefault="00765C4B">
      <w:r>
        <w:t>наличие у лиц, участвующих в реализации образовательного процесса,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 w:rsidR="00000000" w:rsidRDefault="00765C4B">
      <w:r>
        <w:t>наличие в образовательной ор</w:t>
      </w:r>
      <w:r>
        <w:t>ганизации нормативных правовых актов по обеспечению режима секретности и их выполнение;</w:t>
      </w:r>
    </w:p>
    <w:p w:rsidR="00000000" w:rsidRDefault="00765C4B">
      <w:r>
        <w:t xml:space="preserve"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организаций, на </w:t>
      </w:r>
      <w:r>
        <w:t>базе которых реализуется образовательный процесс,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информации;</w:t>
      </w:r>
    </w:p>
    <w:p w:rsidR="00000000" w:rsidRDefault="00765C4B">
      <w:r>
        <w:t>использование при реализации образовательного</w:t>
      </w:r>
      <w:r>
        <w:t xml:space="preserve"> процесса, содержащего сведения, составляющие государственную тайну, средств вычислительной техники и программного обеспечения, удовлетворяющих требованиям нормативных правовых актов по режиму секретности, противодействию иностранным техническим разведкам </w:t>
      </w:r>
      <w:r>
        <w:t>и технической защите информации.</w:t>
      </w:r>
    </w:p>
    <w:p w:rsidR="00000000" w:rsidRDefault="00765C4B">
      <w:bookmarkStart w:id="96" w:name="sub_49"/>
      <w:r>
        <w:t>7.20. Реализация ППССЗ осуществляется образовательной организацией на государственном языке Российской Федерации.</w:t>
      </w:r>
    </w:p>
    <w:bookmarkEnd w:id="96"/>
    <w:p w:rsidR="00000000" w:rsidRDefault="00765C4B">
      <w:r>
        <w:t xml:space="preserve">Реализация ППССЗ образовательной организацией, расположенной на территории республики Российской </w:t>
      </w:r>
      <w:r>
        <w:t xml:space="preserve">Федерации, может осуществляться на </w:t>
      </w:r>
      <w:r>
        <w:lastRenderedPageBreak/>
        <w:t>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</w:t>
      </w:r>
      <w:r>
        <w:t>ии не должна осуществляться в ущерб государственному языку Российской Федерации.</w:t>
      </w:r>
    </w:p>
    <w:p w:rsidR="00000000" w:rsidRDefault="00765C4B"/>
    <w:p w:rsidR="00000000" w:rsidRDefault="00765C4B">
      <w:pPr>
        <w:pStyle w:val="1"/>
      </w:pPr>
      <w:bookmarkStart w:id="97" w:name="sub_57"/>
      <w:r>
        <w:t>VIII. Оценка качества освоения программы подготовки специалистов среднего звена</w:t>
      </w:r>
    </w:p>
    <w:bookmarkEnd w:id="97"/>
    <w:p w:rsidR="00000000" w:rsidRDefault="00765C4B"/>
    <w:p w:rsidR="00000000" w:rsidRDefault="00765C4B">
      <w:bookmarkStart w:id="98" w:name="sub_5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765C4B">
      <w:bookmarkStart w:id="99" w:name="sub_52"/>
      <w:bookmarkEnd w:id="98"/>
      <w:r>
        <w:t>8.2. Конкретные формы и процедуры текущего контроля успеваемости, промежуточной аттестации по ка</w:t>
      </w:r>
      <w:r>
        <w:t>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765C4B">
      <w:bookmarkStart w:id="100" w:name="sub_53"/>
      <w:bookmarkEnd w:id="99"/>
      <w:r>
        <w:t>8.3. Для аттестации обучающихся на соответствие их перс</w:t>
      </w:r>
      <w:r>
        <w:t>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00"/>
    <w:p w:rsidR="00000000" w:rsidRDefault="00765C4B">
      <w:r>
        <w:t>Фонды оценочн</w:t>
      </w:r>
      <w:r>
        <w:t>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</w:t>
      </w:r>
      <w:r>
        <w:t>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765C4B">
      <w:r>
        <w:t>Для промежуточной аттестации обучающихся по дисциплинам (междисциплинарным курсам) кроме пре</w:t>
      </w:r>
      <w:r>
        <w:t xml:space="preserve">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</w:t>
      </w:r>
      <w:r>
        <w:t>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765C4B">
      <w:bookmarkStart w:id="101" w:name="sub_54"/>
      <w:r>
        <w:t>8.4. Оценка качества подготовки обучающихся и выпускников осуществляется в двух основны</w:t>
      </w:r>
      <w:r>
        <w:t>х направлениях:</w:t>
      </w:r>
    </w:p>
    <w:bookmarkEnd w:id="101"/>
    <w:p w:rsidR="00000000" w:rsidRDefault="00765C4B">
      <w:r>
        <w:t>оценка уровня освоения дисциплин;</w:t>
      </w:r>
    </w:p>
    <w:p w:rsidR="00000000" w:rsidRDefault="00765C4B">
      <w:r>
        <w:t>оценка уровня овладения компетенциями.</w:t>
      </w:r>
    </w:p>
    <w:p w:rsidR="00000000" w:rsidRDefault="00765C4B">
      <w:bookmarkStart w:id="102" w:name="sub_5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</w:t>
      </w:r>
      <w:r>
        <w:t>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67" w:history="1">
        <w:r>
          <w:rPr>
            <w:rStyle w:val="a4"/>
          </w:rPr>
          <w:t>***</w:t>
        </w:r>
      </w:hyperlink>
      <w:r>
        <w:t>.</w:t>
      </w:r>
    </w:p>
    <w:p w:rsidR="00000000" w:rsidRDefault="00765C4B">
      <w:bookmarkStart w:id="103" w:name="sub_56"/>
      <w:bookmarkEnd w:id="102"/>
      <w:r>
        <w:lastRenderedPageBreak/>
        <w:t xml:space="preserve">8.6. Государственная итоговая аттестация включает подготовку </w:t>
      </w:r>
      <w:r>
        <w:t>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03"/>
    <w:p w:rsidR="00000000" w:rsidRDefault="00765C4B">
      <w:r>
        <w:t>В образовательных организаци</w:t>
      </w:r>
      <w:r>
        <w:t>ях, в которых обучение сочетается с военной службой и (или) службой в правоохранительных органах, предусматривается замена выпускной квалификационной работы сдачей государственных экзаменов по уголовному праву и по профильной дисциплине, определяемой образ</w:t>
      </w:r>
      <w:r>
        <w:t>овательной организацией.</w:t>
      </w:r>
    </w:p>
    <w:p w:rsidR="00000000" w:rsidRDefault="00765C4B"/>
    <w:p w:rsidR="00000000" w:rsidRDefault="00765C4B">
      <w:pPr>
        <w:pStyle w:val="afff2"/>
      </w:pPr>
      <w:r>
        <w:t>______________________________</w:t>
      </w:r>
    </w:p>
    <w:p w:rsidR="00000000" w:rsidRDefault="00765C4B"/>
    <w:p w:rsidR="00000000" w:rsidRDefault="00765C4B">
      <w:bookmarkStart w:id="104" w:name="sub_65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566; офици</w:t>
      </w:r>
      <w:r>
        <w:t xml:space="preserve">альный интернет-портал правовой информации </w:t>
      </w:r>
      <w:hyperlink r:id="rId27" w:history="1">
        <w:r>
          <w:rPr>
            <w:rStyle w:val="a4"/>
          </w:rPr>
          <w:t>http://www.pravo.gov.ru</w:t>
        </w:r>
      </w:hyperlink>
      <w:r>
        <w:t>, 5 мая 2014 г.</w:t>
      </w:r>
    </w:p>
    <w:p w:rsidR="00000000" w:rsidRDefault="00765C4B">
      <w:bookmarkStart w:id="105" w:name="sub_66"/>
      <w:bookmarkEnd w:id="104"/>
      <w:r>
        <w:t xml:space="preserve">** </w:t>
      </w:r>
      <w:hyperlink r:id="rId28" w:history="1">
        <w:r>
          <w:rPr>
            <w:rStyle w:val="a4"/>
          </w:rPr>
          <w:t>Пункт 1 статьи 13</w:t>
        </w:r>
      </w:hyperlink>
      <w:r>
        <w:t xml:space="preserve"> Федерального зак</w:t>
      </w:r>
      <w:r>
        <w:t>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</w:t>
      </w:r>
      <w:r>
        <w:t xml:space="preserve">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</w:t>
      </w:r>
      <w:r>
        <w:t>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</w:t>
      </w:r>
      <w:r>
        <w:t>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</w:t>
      </w:r>
      <w:r>
        <w:t>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</w:t>
      </w:r>
      <w:r>
        <w:t xml:space="preserve"> N 50, ст. 7366; 2012, N 50, ст. 6954; N 53, ст. 7613; 2013, N 9, ст. 870; N 19, ст. 2329; ст. 2331; N 23, ст. 2869; N 27, ст. 3462, ст. 3477; N 48, ст. 6165).</w:t>
      </w:r>
    </w:p>
    <w:p w:rsidR="00000000" w:rsidRDefault="00765C4B">
      <w:bookmarkStart w:id="106" w:name="sub_67"/>
      <w:bookmarkEnd w:id="105"/>
      <w:r>
        <w:t xml:space="preserve">*** </w:t>
      </w:r>
      <w:hyperlink r:id="rId29" w:history="1">
        <w:r>
          <w:rPr>
            <w:rStyle w:val="a4"/>
          </w:rPr>
          <w:t>Часть 6 статьи 5</w:t>
        </w:r>
        <w:r>
          <w:rPr>
            <w:rStyle w:val="a4"/>
          </w:rPr>
          <w:t>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</w:t>
      </w:r>
      <w:r>
        <w:t xml:space="preserve">6165; 2014, N 6, ст. 562, ст. 566; официальный интернет-портал правовой информации </w:t>
      </w:r>
      <w:hyperlink r:id="rId30" w:history="1">
        <w:r>
          <w:rPr>
            <w:rStyle w:val="a4"/>
          </w:rPr>
          <w:t>http://www.pravo.gov.ru</w:t>
        </w:r>
      </w:hyperlink>
      <w:r>
        <w:t>, 5 мая 2014 г.).</w:t>
      </w:r>
    </w:p>
    <w:bookmarkEnd w:id="106"/>
    <w:p w:rsidR="00765C4B" w:rsidRDefault="00765C4B"/>
    <w:sectPr w:rsidR="00765C4B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A7"/>
    <w:rsid w:val="00765C4B"/>
    <w:rsid w:val="0093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1C8CAF-856A-464E-8C0E-57F6386A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8310&amp;sub=400202" TargetMode="External"/><Relationship Id="rId13" Type="http://schemas.openxmlformats.org/officeDocument/2006/relationships/hyperlink" Target="http://ivo.garant.ru/document?id=70458310&amp;sub=400202" TargetMode="External"/><Relationship Id="rId18" Type="http://schemas.openxmlformats.org/officeDocument/2006/relationships/hyperlink" Target="http://ivo.garant.ru/document?id=57302442&amp;sub=1007" TargetMode="External"/><Relationship Id="rId26" Type="http://schemas.openxmlformats.org/officeDocument/2006/relationships/hyperlink" Target="http://ivo.garant.ru/document?id=70191362&amp;sub=1087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57302442&amp;sub=2110" TargetMode="External"/><Relationship Id="rId7" Type="http://schemas.openxmlformats.org/officeDocument/2006/relationships/hyperlink" Target="http://ivo.garant.ru/document?id=70329496&amp;sub=0" TargetMode="External"/><Relationship Id="rId12" Type="http://schemas.openxmlformats.org/officeDocument/2006/relationships/hyperlink" Target="http://ivo.garant.ru/document?id=70458310&amp;sub=400202" TargetMode="External"/><Relationship Id="rId17" Type="http://schemas.openxmlformats.org/officeDocument/2006/relationships/hyperlink" Target="http://ivo.garant.ru/document?id=57302442&amp;sub=1006" TargetMode="External"/><Relationship Id="rId25" Type="http://schemas.openxmlformats.org/officeDocument/2006/relationships/hyperlink" Target="http://ivo.garant.ru/document?id=57302442&amp;sub=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7302442&amp;sub=26" TargetMode="External"/><Relationship Id="rId20" Type="http://schemas.openxmlformats.org/officeDocument/2006/relationships/hyperlink" Target="http://ivo.garant.ru/document?id=57302442&amp;sub=1010" TargetMode="External"/><Relationship Id="rId29" Type="http://schemas.openxmlformats.org/officeDocument/2006/relationships/hyperlink" Target="http://ivo.garant.ru/document?id=70191362&amp;sub=10869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329496&amp;sub=1017" TargetMode="External"/><Relationship Id="rId11" Type="http://schemas.openxmlformats.org/officeDocument/2006/relationships/hyperlink" Target="http://ivo.garant.ru/document?id=70458310&amp;sub=400202" TargetMode="External"/><Relationship Id="rId24" Type="http://schemas.openxmlformats.org/officeDocument/2006/relationships/hyperlink" Target="http://ivo.garant.ru/document?id=57302442&amp;sub=4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document?id=70292898&amp;sub=0" TargetMode="External"/><Relationship Id="rId15" Type="http://schemas.openxmlformats.org/officeDocument/2006/relationships/hyperlink" Target="http://ivo.garant.ru/document?id=70458310&amp;sub=400202" TargetMode="External"/><Relationship Id="rId23" Type="http://schemas.openxmlformats.org/officeDocument/2006/relationships/hyperlink" Target="http://ivo.garant.ru/document?id=70191362&amp;sub=400" TargetMode="External"/><Relationship Id="rId28" Type="http://schemas.openxmlformats.org/officeDocument/2006/relationships/hyperlink" Target="http://ivo.garant.ru/document?id=78405&amp;sub=1301" TargetMode="External"/><Relationship Id="rId10" Type="http://schemas.openxmlformats.org/officeDocument/2006/relationships/hyperlink" Target="http://ivo.garant.ru/document?id=5532903&amp;sub=0" TargetMode="External"/><Relationship Id="rId19" Type="http://schemas.openxmlformats.org/officeDocument/2006/relationships/hyperlink" Target="http://ivo.garant.ru/document?id=57302442&amp;sub=100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vo.garant.ru/document?id=70292898&amp;sub=15241" TargetMode="External"/><Relationship Id="rId9" Type="http://schemas.openxmlformats.org/officeDocument/2006/relationships/hyperlink" Target="http://ivo.garant.ru/document?id=99506&amp;sub=0" TargetMode="External"/><Relationship Id="rId14" Type="http://schemas.openxmlformats.org/officeDocument/2006/relationships/hyperlink" Target="http://ivo.garant.ru/document?id=70191362&amp;sub=108929" TargetMode="External"/><Relationship Id="rId22" Type="http://schemas.openxmlformats.org/officeDocument/2006/relationships/hyperlink" Target="http://ivo.garant.ru/document?id=57302442&amp;sub=29" TargetMode="External"/><Relationship Id="rId27" Type="http://schemas.openxmlformats.org/officeDocument/2006/relationships/hyperlink" Target="http://ivo.garant.ru/document?id=890941&amp;sub=3145" TargetMode="External"/><Relationship Id="rId30" Type="http://schemas.openxmlformats.org/officeDocument/2006/relationships/hyperlink" Target="http://ivo.garant.ru/document?id=890941&amp;sub=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7952</Words>
  <Characters>45330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klass1</cp:lastModifiedBy>
  <cp:revision>2</cp:revision>
  <dcterms:created xsi:type="dcterms:W3CDTF">2018-10-31T12:07:00Z</dcterms:created>
  <dcterms:modified xsi:type="dcterms:W3CDTF">2018-10-31T12:07:00Z</dcterms:modified>
</cp:coreProperties>
</file>